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44436" w14:textId="5460EC6E" w:rsidR="00E75944" w:rsidRPr="00D048FA" w:rsidRDefault="00E75944" w:rsidP="00E75944">
      <w:pPr>
        <w:pStyle w:val="Rubrik1"/>
      </w:pPr>
      <w:r w:rsidRPr="00D048FA">
        <w:t xml:space="preserve">Överenskommelse om samverkan mellan </w:t>
      </w:r>
      <w:r w:rsidR="002A7F59">
        <w:t>Herrljunga</w:t>
      </w:r>
      <w:r>
        <w:t xml:space="preserve"> </w:t>
      </w:r>
      <w:r w:rsidRPr="00D048FA">
        <w:t xml:space="preserve">kommun och Arbetsförmedlingen för att påskynda individers etablering i arbetslivet </w:t>
      </w:r>
      <w:r>
        <w:t xml:space="preserve">och </w:t>
      </w:r>
      <w:r w:rsidRPr="00D048FA">
        <w:t xml:space="preserve">förbättra kompetensförsörjningen </w:t>
      </w:r>
    </w:p>
    <w:p w14:paraId="27F7C5CE" w14:textId="77777777" w:rsidR="00E75944" w:rsidRPr="00070809" w:rsidRDefault="00E75944" w:rsidP="00E75944">
      <w:pPr>
        <w:pStyle w:val="Rubrik2"/>
      </w:pPr>
      <w:r w:rsidRPr="00070809">
        <w:t>1. Parter</w:t>
      </w:r>
    </w:p>
    <w:p w14:paraId="3D7EE41C" w14:textId="7EDFF2CC" w:rsidR="00E75944" w:rsidRPr="00B55387" w:rsidRDefault="00491D1E" w:rsidP="00E75944">
      <w:pPr>
        <w:pStyle w:val="Brdtext"/>
      </w:pPr>
      <w:r>
        <w:t>Denna överenskommelse avser Herrljunga kommun och Arbetsförmedlingen Östra Göteborg.</w:t>
      </w:r>
    </w:p>
    <w:p w14:paraId="4801E242" w14:textId="77777777" w:rsidR="00E75944" w:rsidRPr="00070809" w:rsidRDefault="00E75944" w:rsidP="00E75944">
      <w:pPr>
        <w:pStyle w:val="Rubrik2"/>
      </w:pPr>
      <w:r w:rsidRPr="00070809">
        <w:t xml:space="preserve">2. Syfte </w:t>
      </w:r>
    </w:p>
    <w:p w14:paraId="5F2D0EF3" w14:textId="77777777" w:rsidR="00E75944" w:rsidRPr="00B55387" w:rsidRDefault="00E75944" w:rsidP="00E75944">
      <w:pPr>
        <w:pStyle w:val="Brdtext"/>
        <w:rPr>
          <w:i/>
          <w:iCs/>
        </w:rPr>
      </w:pPr>
      <w:r w:rsidRPr="00B55387">
        <w:rPr>
          <w:i/>
          <w:iCs/>
        </w:rPr>
        <w:t xml:space="preserve">Att genom samverkan påskynda individers etablering i arbetslivet med utgångspunkt i regionala och lokala rekryteringsbehov för att främja kompetensförsörjning och tillväxt. </w:t>
      </w:r>
    </w:p>
    <w:p w14:paraId="5EA359BD" w14:textId="48F69301" w:rsidR="00E75944" w:rsidRDefault="00491D1E" w:rsidP="00491D1E">
      <w:pPr>
        <w:pStyle w:val="Punktlista"/>
        <w:numPr>
          <w:ilvl w:val="0"/>
          <w:numId w:val="0"/>
        </w:numPr>
        <w:ind w:left="357"/>
        <w:rPr>
          <w:i/>
          <w:iCs/>
        </w:rPr>
      </w:pPr>
      <w:r>
        <w:rPr>
          <w:i/>
          <w:iCs/>
        </w:rPr>
        <w:t xml:space="preserve">Syftet </w:t>
      </w:r>
      <w:r w:rsidR="006C1184">
        <w:rPr>
          <w:i/>
          <w:iCs/>
        </w:rPr>
        <w:t xml:space="preserve">med överenskommelsen </w:t>
      </w:r>
      <w:r>
        <w:rPr>
          <w:i/>
          <w:iCs/>
        </w:rPr>
        <w:t>är att underlätta för individer som</w:t>
      </w:r>
      <w:r w:rsidR="00514CEE">
        <w:rPr>
          <w:i/>
          <w:iCs/>
        </w:rPr>
        <w:t xml:space="preserve"> för sin etablering i arbetslivet</w:t>
      </w:r>
      <w:r>
        <w:rPr>
          <w:i/>
          <w:iCs/>
        </w:rPr>
        <w:t xml:space="preserve"> bedöms ha behov av </w:t>
      </w:r>
      <w:r w:rsidR="00514CEE">
        <w:rPr>
          <w:i/>
          <w:iCs/>
        </w:rPr>
        <w:t>stöd,</w:t>
      </w:r>
      <w:r>
        <w:rPr>
          <w:i/>
          <w:iCs/>
        </w:rPr>
        <w:t xml:space="preserve"> insatser </w:t>
      </w:r>
      <w:r w:rsidR="00514CEE">
        <w:rPr>
          <w:i/>
          <w:iCs/>
        </w:rPr>
        <w:t>och samordnade</w:t>
      </w:r>
      <w:r>
        <w:rPr>
          <w:i/>
          <w:iCs/>
        </w:rPr>
        <w:t xml:space="preserve"> processer från både kommun och Arbetsförmedling.</w:t>
      </w:r>
    </w:p>
    <w:p w14:paraId="2A7EB684" w14:textId="77777777" w:rsidR="00491D1E" w:rsidRPr="00B55387" w:rsidRDefault="00491D1E" w:rsidP="00491D1E">
      <w:pPr>
        <w:pStyle w:val="Punktlista"/>
        <w:numPr>
          <w:ilvl w:val="0"/>
          <w:numId w:val="0"/>
        </w:numPr>
        <w:ind w:left="357"/>
        <w:rPr>
          <w:i/>
          <w:iCs/>
        </w:rPr>
      </w:pPr>
    </w:p>
    <w:p w14:paraId="3BB6A338" w14:textId="39536096" w:rsidR="00E75944" w:rsidRPr="00B55387" w:rsidRDefault="00491D1E" w:rsidP="00491D1E">
      <w:pPr>
        <w:pStyle w:val="Punktlista"/>
        <w:numPr>
          <w:ilvl w:val="0"/>
          <w:numId w:val="0"/>
        </w:numPr>
        <w:ind w:left="357"/>
        <w:rPr>
          <w:i/>
          <w:iCs/>
        </w:rPr>
      </w:pPr>
      <w:r>
        <w:rPr>
          <w:i/>
          <w:iCs/>
        </w:rPr>
        <w:t>Samverkan ska ske i syfte att stödja</w:t>
      </w:r>
      <w:r w:rsidR="00E75944" w:rsidRPr="00B55387">
        <w:rPr>
          <w:i/>
          <w:iCs/>
        </w:rPr>
        <w:t xml:space="preserve"> arbetsgivare </w:t>
      </w:r>
      <w:r>
        <w:rPr>
          <w:i/>
          <w:iCs/>
        </w:rPr>
        <w:t xml:space="preserve">i sin kompetensförsörjning, de </w:t>
      </w:r>
      <w:r w:rsidR="00E75944" w:rsidRPr="00B55387">
        <w:rPr>
          <w:i/>
          <w:iCs/>
        </w:rPr>
        <w:t xml:space="preserve">som bedöms ha </w:t>
      </w:r>
      <w:r>
        <w:rPr>
          <w:i/>
          <w:iCs/>
        </w:rPr>
        <w:t xml:space="preserve">behov att </w:t>
      </w:r>
      <w:r w:rsidR="00E75944" w:rsidRPr="00B55387">
        <w:rPr>
          <w:i/>
          <w:iCs/>
        </w:rPr>
        <w:t xml:space="preserve">rekrytera </w:t>
      </w:r>
      <w:r w:rsidR="002A7F59">
        <w:rPr>
          <w:i/>
          <w:iCs/>
        </w:rPr>
        <w:t xml:space="preserve">samt arbetsgivare som har möjlighet att erbjuda praktik eller arbetsträningsplatser för att på så sätt också öka individers möjlighet till anställning. </w:t>
      </w:r>
    </w:p>
    <w:p w14:paraId="68A062F9" w14:textId="77777777" w:rsidR="00E75944" w:rsidRDefault="00E75944" w:rsidP="00E75944">
      <w:pPr>
        <w:pStyle w:val="Rubrik2"/>
      </w:pPr>
      <w:r>
        <w:t>3. Målgrupper</w:t>
      </w:r>
    </w:p>
    <w:p w14:paraId="09152F9A" w14:textId="12352FB2" w:rsidR="002A7F59" w:rsidRDefault="002A7F59" w:rsidP="00E75944">
      <w:pPr>
        <w:pStyle w:val="Brdtext"/>
      </w:pPr>
      <w:r>
        <w:t>Unga</w:t>
      </w:r>
      <w:r w:rsidR="00491D1E">
        <w:t xml:space="preserve"> vuxna</w:t>
      </w:r>
      <w:r>
        <w:t xml:space="preserve"> </w:t>
      </w:r>
      <w:r w:rsidR="00BD5C72">
        <w:t>18–24</w:t>
      </w:r>
      <w:r w:rsidR="00491D1E">
        <w:t xml:space="preserve"> år</w:t>
      </w:r>
      <w:r>
        <w:t xml:space="preserve"> </w:t>
      </w:r>
      <w:r w:rsidR="00491D1E">
        <w:t>utan</w:t>
      </w:r>
      <w:r>
        <w:t xml:space="preserve"> sysselsättning eller studier</w:t>
      </w:r>
    </w:p>
    <w:p w14:paraId="30D17CAD" w14:textId="08C86E98" w:rsidR="002A7F59" w:rsidRDefault="00491D1E" w:rsidP="00E75944">
      <w:pPr>
        <w:pStyle w:val="Brdtext"/>
      </w:pPr>
      <w:r>
        <w:t>E</w:t>
      </w:r>
      <w:r w:rsidR="002A7F59">
        <w:t>tablering</w:t>
      </w:r>
      <w:r>
        <w:t>ssökande</w:t>
      </w:r>
    </w:p>
    <w:p w14:paraId="270C6287" w14:textId="20E96A7B" w:rsidR="002A7F59" w:rsidRDefault="002A7F59" w:rsidP="00E75944">
      <w:pPr>
        <w:pStyle w:val="Brdtext"/>
      </w:pPr>
      <w:r>
        <w:t>Långtidsarbetslösa</w:t>
      </w:r>
    </w:p>
    <w:p w14:paraId="243EDEF9" w14:textId="77777777" w:rsidR="00491D1E" w:rsidRDefault="00491D1E" w:rsidP="00491D1E">
      <w:pPr>
        <w:pStyle w:val="Brdtext"/>
      </w:pPr>
      <w:r>
        <w:t>Funktionsnedsatta</w:t>
      </w:r>
    </w:p>
    <w:p w14:paraId="66181FA5" w14:textId="77777777" w:rsidR="00491D1E" w:rsidRDefault="00491D1E" w:rsidP="00E75944">
      <w:pPr>
        <w:pStyle w:val="Brdtext"/>
      </w:pPr>
      <w:r>
        <w:t xml:space="preserve">Sökande med försöringsstöd </w:t>
      </w:r>
    </w:p>
    <w:p w14:paraId="24138D81" w14:textId="77777777" w:rsidR="00491D1E" w:rsidRPr="00F82502" w:rsidRDefault="00491D1E" w:rsidP="00586F60">
      <w:pPr>
        <w:pStyle w:val="Sidfotstext"/>
      </w:pPr>
      <w:r w:rsidRPr="00F82502">
        <w:t>Sökande som omfattas av utbildningsplikt</w:t>
      </w:r>
    </w:p>
    <w:p w14:paraId="23E5ED05" w14:textId="77777777" w:rsidR="00491D1E" w:rsidRPr="00F82502" w:rsidRDefault="00491D1E" w:rsidP="00491D1E">
      <w:pPr>
        <w:pStyle w:val="Brdtext"/>
      </w:pPr>
      <w:r>
        <w:lastRenderedPageBreak/>
        <w:t>Sökande med svag språkprogression</w:t>
      </w:r>
    </w:p>
    <w:p w14:paraId="304AA3C5" w14:textId="2BF87053" w:rsidR="00F82502" w:rsidRDefault="00491D1E" w:rsidP="00E75944">
      <w:pPr>
        <w:pStyle w:val="Brdtext"/>
      </w:pPr>
      <w:r>
        <w:t>A</w:t>
      </w:r>
      <w:r w:rsidR="002A7F59" w:rsidRPr="00F82502">
        <w:t xml:space="preserve">rbetsgivare som </w:t>
      </w:r>
      <w:r>
        <w:t>är i behov av att</w:t>
      </w:r>
      <w:r w:rsidR="002A7F59" w:rsidRPr="00F82502">
        <w:t xml:space="preserve"> rekrytera eller vill bredda sin rekryteringsbas samt arbetsgivare som har möjlighet att erbjuda praktik eller arbetsträningsplatser för att på så sätt också öka individers möjlighet till anställning.</w:t>
      </w:r>
    </w:p>
    <w:p w14:paraId="1E8EBE59" w14:textId="77777777" w:rsidR="00E75944" w:rsidRDefault="00E75944" w:rsidP="00E75944">
      <w:pPr>
        <w:pStyle w:val="Rubrik2"/>
      </w:pPr>
      <w:r>
        <w:t>4. Målsättningar</w:t>
      </w:r>
    </w:p>
    <w:p w14:paraId="0E6F4FC1" w14:textId="5E9F273D" w:rsidR="00514CEE" w:rsidRDefault="00514CEE" w:rsidP="00514CEE">
      <w:pPr>
        <w:pStyle w:val="Brdtext"/>
      </w:pPr>
      <w:r>
        <w:t>Målet är att skapa förutsättningar för individen att utveckla sig samt komma ut i arbetslivet eller studier som leder till egenförsörjning.</w:t>
      </w:r>
    </w:p>
    <w:p w14:paraId="02D5E43F" w14:textId="1B11A18D" w:rsidR="00514CEE" w:rsidRDefault="00514CEE" w:rsidP="00514CEE">
      <w:pPr>
        <w:pStyle w:val="Brdtext"/>
      </w:pPr>
      <w:r>
        <w:t xml:space="preserve">Målet är att sänka arbetslösheten i Herrljunga bland unga vuxna, etableringssökande, funktionsnedsatta, långtidsarbetslösa. </w:t>
      </w:r>
    </w:p>
    <w:p w14:paraId="1D06815B" w14:textId="7B437AE8" w:rsidR="00F82502" w:rsidRDefault="00491D1E" w:rsidP="00E75944">
      <w:pPr>
        <w:pStyle w:val="Brdtext"/>
      </w:pPr>
      <w:r>
        <w:t>Vi kommer att</w:t>
      </w:r>
      <w:r w:rsidR="00F82502">
        <w:t xml:space="preserve"> mäta</w:t>
      </w:r>
      <w:r w:rsidR="00AE0482">
        <w:t xml:space="preserve"> ovan målgrupper</w:t>
      </w:r>
      <w:r w:rsidR="00F82502">
        <w:t xml:space="preserve"> utgå ifrån nuvarande s</w:t>
      </w:r>
      <w:r>
        <w:t xml:space="preserve">tatistik och siffror </w:t>
      </w:r>
      <w:r w:rsidR="00AE0482">
        <w:t>Se siffror n</w:t>
      </w:r>
      <w:r w:rsidR="00D31968">
        <w:t>edan</w:t>
      </w:r>
      <w:r w:rsidR="00AE0482">
        <w:t>.</w:t>
      </w:r>
      <w:r w:rsidR="00F82502">
        <w:t xml:space="preserve"> </w:t>
      </w:r>
    </w:p>
    <w:p w14:paraId="63D5B0D1" w14:textId="0C30A0CD" w:rsidR="00C73A3F" w:rsidRDefault="00F82502" w:rsidP="00E75944">
      <w:pPr>
        <w:pStyle w:val="Brdtext"/>
      </w:pPr>
      <w:r>
        <w:t xml:space="preserve">Långtidsarbetslösa </w:t>
      </w:r>
      <w:r w:rsidR="00BD5C72">
        <w:t>25–64</w:t>
      </w:r>
      <w:r w:rsidR="00AE0482">
        <w:t xml:space="preserve"> år </w:t>
      </w:r>
      <w:r>
        <w:t>total</w:t>
      </w:r>
      <w:r w:rsidR="00BD5C72">
        <w:t>t</w:t>
      </w:r>
      <w:r>
        <w:t xml:space="preserve"> </w:t>
      </w:r>
      <w:proofErr w:type="gramStart"/>
      <w:r w:rsidR="00BD5C72">
        <w:t>60 st.</w:t>
      </w:r>
      <w:proofErr w:type="gramEnd"/>
      <w:r>
        <w:t xml:space="preserve"> sep 2022</w:t>
      </w:r>
      <w:r w:rsidR="00491D1E">
        <w:t>.</w:t>
      </w:r>
      <w:r w:rsidR="00C73A3F">
        <w:t xml:space="preserve"> Utan gymnasial utbildning 18 st. </w:t>
      </w:r>
    </w:p>
    <w:p w14:paraId="0793EDBA" w14:textId="64376F9B" w:rsidR="00F82502" w:rsidRDefault="00F82502" w:rsidP="00E75944">
      <w:pPr>
        <w:pStyle w:val="Brdtext"/>
      </w:pPr>
      <w:r>
        <w:t xml:space="preserve">Långtidsarbetslösa Unga vuxna </w:t>
      </w:r>
      <w:r w:rsidR="00BD5C72">
        <w:t>16–24</w:t>
      </w:r>
      <w:r>
        <w:t xml:space="preserve"> </w:t>
      </w:r>
      <w:proofErr w:type="gramStart"/>
      <w:r>
        <w:t>år</w:t>
      </w:r>
      <w:r w:rsidR="00AE0482">
        <w:t>-</w:t>
      </w:r>
      <w:r w:rsidR="00491D1E">
        <w:t xml:space="preserve"> </w:t>
      </w:r>
      <w:r>
        <w:t>totalt</w:t>
      </w:r>
      <w:proofErr w:type="gramEnd"/>
      <w:r>
        <w:t xml:space="preserve"> 13 </w:t>
      </w:r>
      <w:r w:rsidR="00BD5C72">
        <w:t>st.</w:t>
      </w:r>
      <w:r w:rsidR="00AE0482">
        <w:t xml:space="preserve"> sep 2022.</w:t>
      </w:r>
      <w:r w:rsidR="00C73A3F">
        <w:t xml:space="preserve"> Utan gymnasial utbildning 5 st.</w:t>
      </w:r>
    </w:p>
    <w:p w14:paraId="63282F0D" w14:textId="4489F5D5" w:rsidR="00C23844" w:rsidRDefault="00C73A3F" w:rsidP="00E75944">
      <w:pPr>
        <w:pStyle w:val="Brdtext"/>
      </w:pPr>
      <w:r>
        <w:t>Långtidsarbetslösa som är u</w:t>
      </w:r>
      <w:r w:rsidR="00C23844">
        <w:t>tomeuropeiskt födda</w:t>
      </w:r>
      <w:r>
        <w:t xml:space="preserve"> </w:t>
      </w:r>
      <w:r w:rsidR="00BD5C72">
        <w:t>25–64</w:t>
      </w:r>
      <w:r>
        <w:t xml:space="preserve"> år 15 st.</w:t>
      </w:r>
    </w:p>
    <w:p w14:paraId="20897A4A" w14:textId="1AC84083" w:rsidR="00C23844" w:rsidRDefault="00C73A3F" w:rsidP="00E75944">
      <w:pPr>
        <w:pStyle w:val="Brdtext"/>
      </w:pPr>
      <w:bookmarkStart w:id="0" w:name="_Hlk120608064"/>
      <w:r>
        <w:t>Långtidsarbetslösa m</w:t>
      </w:r>
      <w:r w:rsidR="00C23844">
        <w:t>ed funktionsnedsättning inom Europa</w:t>
      </w:r>
      <w:r>
        <w:t xml:space="preserve"> 10 st.</w:t>
      </w:r>
    </w:p>
    <w:p w14:paraId="0F5F9991" w14:textId="64D72021" w:rsidR="00D31968" w:rsidRDefault="00D31968" w:rsidP="00E75944">
      <w:pPr>
        <w:pStyle w:val="Brdtext"/>
      </w:pPr>
      <w:r>
        <w:t>Ö</w:t>
      </w:r>
      <w:r w:rsidRPr="00D31968">
        <w:t xml:space="preserve">ka deltagande i externa aktiviteter för personer i JOB, UGA och etableringen. </w:t>
      </w:r>
    </w:p>
    <w:bookmarkEnd w:id="0"/>
    <w:p w14:paraId="0B5C576C" w14:textId="53022829" w:rsidR="00DC1AB1" w:rsidRDefault="00C23844" w:rsidP="00446AFE">
      <w:pPr>
        <w:pStyle w:val="Brdtext"/>
      </w:pPr>
      <w:r>
        <w:t>M</w:t>
      </w:r>
      <w:r w:rsidR="00AE0482">
        <w:t>ål att m</w:t>
      </w:r>
      <w:r>
        <w:t>inska beroendet av försörjningsstöd i gruppen arbetslösa.</w:t>
      </w:r>
    </w:p>
    <w:p w14:paraId="14CB9E30" w14:textId="12492FCB" w:rsidR="00446AFE" w:rsidRPr="00446AFE" w:rsidRDefault="00446AFE" w:rsidP="00446AFE">
      <w:pPr>
        <w:pStyle w:val="Brdtext"/>
      </w:pPr>
      <w:r>
        <w:t>[Tabellen nedan har justerats av tillgänglighetsskäl.]</w:t>
      </w:r>
    </w:p>
    <w:tbl>
      <w:tblPr>
        <w:tblStyle w:val="AFtabell"/>
        <w:tblW w:w="7225" w:type="dxa"/>
        <w:tblBorders>
          <w:top w:val="single" w:sz="4" w:space="0" w:color="auto"/>
          <w:left w:val="single" w:sz="4" w:space="0" w:color="auto"/>
          <w:right w:val="single" w:sz="4" w:space="0" w:color="auto"/>
          <w:insideV w:val="single" w:sz="4" w:space="0" w:color="auto"/>
        </w:tblBorders>
        <w:tblLayout w:type="fixed"/>
        <w:tblLook w:val="04A0" w:firstRow="1" w:lastRow="0" w:firstColumn="1" w:lastColumn="0" w:noHBand="0" w:noVBand="1"/>
      </w:tblPr>
      <w:tblGrid>
        <w:gridCol w:w="2547"/>
        <w:gridCol w:w="1559"/>
        <w:gridCol w:w="1559"/>
        <w:gridCol w:w="1560"/>
      </w:tblGrid>
      <w:tr w:rsidR="00333C51" w14:paraId="5B8BD33A" w14:textId="77777777" w:rsidTr="00333C51">
        <w:trPr>
          <w:cnfStyle w:val="100000000000" w:firstRow="1" w:lastRow="0" w:firstColumn="0" w:lastColumn="0" w:oddVBand="0" w:evenVBand="0" w:oddHBand="0"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2547" w:type="dxa"/>
          </w:tcPr>
          <w:p w14:paraId="3452D10D" w14:textId="77777777" w:rsidR="000D2812" w:rsidRDefault="000D2812" w:rsidP="00E75944">
            <w:pPr>
              <w:pStyle w:val="Brdtext"/>
            </w:pPr>
          </w:p>
        </w:tc>
        <w:tc>
          <w:tcPr>
            <w:tcW w:w="1559" w:type="dxa"/>
          </w:tcPr>
          <w:p w14:paraId="682A9EE3" w14:textId="4537A82D" w:rsidR="000D2812" w:rsidRDefault="000D2812" w:rsidP="00BA74C3">
            <w:pPr>
              <w:pStyle w:val="Brdtext"/>
              <w:jc w:val="center"/>
              <w:cnfStyle w:val="100000000000" w:firstRow="1" w:lastRow="0" w:firstColumn="0" w:lastColumn="0" w:oddVBand="0" w:evenVBand="0" w:oddHBand="0" w:evenHBand="0" w:firstRowFirstColumn="0" w:firstRowLastColumn="0" w:lastRowFirstColumn="0" w:lastRowLastColumn="0"/>
            </w:pPr>
            <w:r>
              <w:t>2020</w:t>
            </w:r>
          </w:p>
        </w:tc>
        <w:tc>
          <w:tcPr>
            <w:tcW w:w="1559" w:type="dxa"/>
          </w:tcPr>
          <w:p w14:paraId="461E4906" w14:textId="58B77C7B" w:rsidR="000D2812" w:rsidRDefault="000D2812" w:rsidP="00BA74C3">
            <w:pPr>
              <w:pStyle w:val="Brdtext"/>
              <w:jc w:val="center"/>
              <w:cnfStyle w:val="100000000000" w:firstRow="1" w:lastRow="0" w:firstColumn="0" w:lastColumn="0" w:oddVBand="0" w:evenVBand="0" w:oddHBand="0" w:evenHBand="0" w:firstRowFirstColumn="0" w:firstRowLastColumn="0" w:lastRowFirstColumn="0" w:lastRowLastColumn="0"/>
            </w:pPr>
            <w:r>
              <w:t>2021</w:t>
            </w:r>
          </w:p>
        </w:tc>
        <w:tc>
          <w:tcPr>
            <w:tcW w:w="1560" w:type="dxa"/>
          </w:tcPr>
          <w:p w14:paraId="12E44DDD" w14:textId="6822F211" w:rsidR="000D2812" w:rsidRDefault="000D2812" w:rsidP="00BA74C3">
            <w:pPr>
              <w:pStyle w:val="Brdtext"/>
              <w:jc w:val="center"/>
              <w:cnfStyle w:val="100000000000" w:firstRow="1" w:lastRow="0" w:firstColumn="0" w:lastColumn="0" w:oddVBand="0" w:evenVBand="0" w:oddHBand="0" w:evenHBand="0" w:firstRowFirstColumn="0" w:firstRowLastColumn="0" w:lastRowFirstColumn="0" w:lastRowLastColumn="0"/>
            </w:pPr>
            <w:r>
              <w:t>22-08-31</w:t>
            </w:r>
          </w:p>
        </w:tc>
      </w:tr>
      <w:tr w:rsidR="00C30F71" w14:paraId="0F5B67F7" w14:textId="77777777" w:rsidTr="00333C51">
        <w:trPr>
          <w:trHeight w:val="962"/>
        </w:trPr>
        <w:tc>
          <w:tcPr>
            <w:cnfStyle w:val="001000000000" w:firstRow="0" w:lastRow="0" w:firstColumn="1" w:lastColumn="0" w:oddVBand="0" w:evenVBand="0" w:oddHBand="0" w:evenHBand="0" w:firstRowFirstColumn="0" w:firstRowLastColumn="0" w:lastRowFirstColumn="0" w:lastRowLastColumn="0"/>
            <w:tcW w:w="2547" w:type="dxa"/>
          </w:tcPr>
          <w:p w14:paraId="1E333DE6" w14:textId="0B49D123" w:rsidR="000D2812" w:rsidRPr="000D2812" w:rsidRDefault="000D2812" w:rsidP="00B9552F">
            <w:pPr>
              <w:pStyle w:val="Brdtext"/>
              <w:spacing w:after="0"/>
            </w:pPr>
            <w:r w:rsidRPr="000D2812">
              <w:t>Antalet hushåll med försörjningsstöd, per den 31:e december.</w:t>
            </w:r>
          </w:p>
        </w:tc>
        <w:tc>
          <w:tcPr>
            <w:tcW w:w="1559" w:type="dxa"/>
          </w:tcPr>
          <w:p w14:paraId="2EDA74A0" w14:textId="58E52DD9" w:rsidR="000D2812" w:rsidRDefault="000D2812" w:rsidP="00BA74C3">
            <w:pPr>
              <w:pStyle w:val="Brdtext"/>
              <w:jc w:val="center"/>
              <w:cnfStyle w:val="000000000000" w:firstRow="0" w:lastRow="0" w:firstColumn="0" w:lastColumn="0" w:oddVBand="0" w:evenVBand="0" w:oddHBand="0" w:evenHBand="0" w:firstRowFirstColumn="0" w:firstRowLastColumn="0" w:lastRowFirstColumn="0" w:lastRowLastColumn="0"/>
            </w:pPr>
            <w:r>
              <w:t>70</w:t>
            </w:r>
          </w:p>
        </w:tc>
        <w:tc>
          <w:tcPr>
            <w:tcW w:w="1559" w:type="dxa"/>
          </w:tcPr>
          <w:p w14:paraId="0DB8F053" w14:textId="4BB005C3" w:rsidR="000D2812" w:rsidRDefault="000D2812" w:rsidP="00BA74C3">
            <w:pPr>
              <w:pStyle w:val="Brdtext"/>
              <w:jc w:val="center"/>
              <w:cnfStyle w:val="000000000000" w:firstRow="0" w:lastRow="0" w:firstColumn="0" w:lastColumn="0" w:oddVBand="0" w:evenVBand="0" w:oddHBand="0" w:evenHBand="0" w:firstRowFirstColumn="0" w:firstRowLastColumn="0" w:lastRowFirstColumn="0" w:lastRowLastColumn="0"/>
            </w:pPr>
            <w:r>
              <w:t>57</w:t>
            </w:r>
          </w:p>
        </w:tc>
        <w:tc>
          <w:tcPr>
            <w:tcW w:w="1560" w:type="dxa"/>
          </w:tcPr>
          <w:p w14:paraId="0AE85D99" w14:textId="55A40900" w:rsidR="000D2812" w:rsidRDefault="000D2812" w:rsidP="00BA74C3">
            <w:pPr>
              <w:pStyle w:val="Brdtext"/>
              <w:jc w:val="center"/>
              <w:cnfStyle w:val="000000000000" w:firstRow="0" w:lastRow="0" w:firstColumn="0" w:lastColumn="0" w:oddVBand="0" w:evenVBand="0" w:oddHBand="0" w:evenHBand="0" w:firstRowFirstColumn="0" w:firstRowLastColumn="0" w:lastRowFirstColumn="0" w:lastRowLastColumn="0"/>
            </w:pPr>
            <w:r>
              <w:t>58</w:t>
            </w:r>
          </w:p>
        </w:tc>
      </w:tr>
      <w:tr w:rsidR="00C30F71" w14:paraId="30E2D783" w14:textId="77777777" w:rsidTr="00333C51">
        <w:trPr>
          <w:trHeight w:val="1959"/>
        </w:trPr>
        <w:tc>
          <w:tcPr>
            <w:cnfStyle w:val="001000000000" w:firstRow="0" w:lastRow="0" w:firstColumn="1" w:lastColumn="0" w:oddVBand="0" w:evenVBand="0" w:oddHBand="0" w:evenHBand="0" w:firstRowFirstColumn="0" w:firstRowLastColumn="0" w:lastRowFirstColumn="0" w:lastRowLastColumn="0"/>
            <w:tcW w:w="2547" w:type="dxa"/>
          </w:tcPr>
          <w:p w14:paraId="40B016BE" w14:textId="4C380A10" w:rsidR="000D2812" w:rsidRPr="00C30F71" w:rsidRDefault="000D2812" w:rsidP="00B9552F">
            <w:pPr>
              <w:pStyle w:val="Brdtext"/>
              <w:rPr>
                <w:sz w:val="16"/>
                <w:szCs w:val="16"/>
              </w:rPr>
            </w:pPr>
            <w:r w:rsidRPr="00B9552F">
              <w:rPr>
                <w:sz w:val="20"/>
                <w:szCs w:val="20"/>
              </w:rPr>
              <w:t>Totalt utbetalt försörjningsstöd 2021, varav flykting/integration</w:t>
            </w:r>
            <w:r w:rsidRPr="00C30F71">
              <w:rPr>
                <w:sz w:val="16"/>
                <w:szCs w:val="16"/>
              </w:rPr>
              <w:br/>
              <w:t>*Saknas helt uppdaterade siffror gällande ärenden kopplade till etablering.</w:t>
            </w:r>
          </w:p>
        </w:tc>
        <w:tc>
          <w:tcPr>
            <w:tcW w:w="1559" w:type="dxa"/>
          </w:tcPr>
          <w:p w14:paraId="3E6550B7" w14:textId="04580C9C" w:rsidR="000D2812" w:rsidRDefault="000D2812" w:rsidP="00BA74C3">
            <w:pPr>
              <w:pStyle w:val="Brdtext"/>
              <w:jc w:val="center"/>
              <w:cnfStyle w:val="000000000000" w:firstRow="0" w:lastRow="0" w:firstColumn="0" w:lastColumn="0" w:oddVBand="0" w:evenVBand="0" w:oddHBand="0" w:evenHBand="0" w:firstRowFirstColumn="0" w:firstRowLastColumn="0" w:lastRowFirstColumn="0" w:lastRowLastColumn="0"/>
            </w:pPr>
            <w:r w:rsidRPr="000D2812">
              <w:t>6 606</w:t>
            </w:r>
            <w:r w:rsidR="00C30F71">
              <w:t xml:space="preserve"> 000 </w:t>
            </w:r>
            <w:r w:rsidRPr="000D2812">
              <w:t>kr, varav</w:t>
            </w:r>
            <w:r w:rsidR="00B9552F">
              <w:t xml:space="preserve"> </w:t>
            </w:r>
            <w:r w:rsidR="00C30F71">
              <w:br/>
            </w:r>
            <w:r w:rsidRPr="000D2812">
              <w:t>101</w:t>
            </w:r>
            <w:r w:rsidR="00C30F71">
              <w:t xml:space="preserve"> 000 </w:t>
            </w:r>
            <w:r w:rsidRPr="000D2812">
              <w:t>kr är introduktion*</w:t>
            </w:r>
          </w:p>
        </w:tc>
        <w:tc>
          <w:tcPr>
            <w:tcW w:w="1559" w:type="dxa"/>
          </w:tcPr>
          <w:p w14:paraId="4FD64037" w14:textId="1A066F2A" w:rsidR="000D2812" w:rsidRDefault="000D2812" w:rsidP="00BA74C3">
            <w:pPr>
              <w:pStyle w:val="Brdtext"/>
              <w:jc w:val="center"/>
              <w:cnfStyle w:val="000000000000" w:firstRow="0" w:lastRow="0" w:firstColumn="0" w:lastColumn="0" w:oddVBand="0" w:evenVBand="0" w:oddHBand="0" w:evenHBand="0" w:firstRowFirstColumn="0" w:firstRowLastColumn="0" w:lastRowFirstColumn="0" w:lastRowLastColumn="0"/>
            </w:pPr>
            <w:r w:rsidRPr="000D2812">
              <w:t>6 501</w:t>
            </w:r>
            <w:r w:rsidR="00C30F71">
              <w:t xml:space="preserve"> 000 </w:t>
            </w:r>
            <w:r w:rsidRPr="000D2812">
              <w:t xml:space="preserve">kr, varav </w:t>
            </w:r>
            <w:r w:rsidR="00C30F71">
              <w:br/>
            </w:r>
            <w:r w:rsidRPr="000D2812">
              <w:t>533</w:t>
            </w:r>
            <w:r w:rsidR="00C30F71">
              <w:t xml:space="preserve"> 000 </w:t>
            </w:r>
            <w:r w:rsidRPr="000D2812">
              <w:t>kr är introduktion</w:t>
            </w:r>
          </w:p>
        </w:tc>
        <w:tc>
          <w:tcPr>
            <w:tcW w:w="1560" w:type="dxa"/>
          </w:tcPr>
          <w:p w14:paraId="696A5F9C" w14:textId="03EF2356" w:rsidR="000D2812" w:rsidRDefault="000D2812" w:rsidP="00BA74C3">
            <w:pPr>
              <w:pStyle w:val="Brdtext"/>
              <w:jc w:val="center"/>
              <w:cnfStyle w:val="000000000000" w:firstRow="0" w:lastRow="0" w:firstColumn="0" w:lastColumn="0" w:oddVBand="0" w:evenVBand="0" w:oddHBand="0" w:evenHBand="0" w:firstRowFirstColumn="0" w:firstRowLastColumn="0" w:lastRowFirstColumn="0" w:lastRowLastColumn="0"/>
            </w:pPr>
            <w:r w:rsidRPr="000D2812">
              <w:t>3 743</w:t>
            </w:r>
            <w:r w:rsidR="00C30F71">
              <w:t xml:space="preserve"> 000 </w:t>
            </w:r>
            <w:r w:rsidRPr="000D2812">
              <w:t>kr</w:t>
            </w:r>
            <w:r w:rsidR="00C30F71">
              <w:t xml:space="preserve">, </w:t>
            </w:r>
            <w:r w:rsidR="00C30F71">
              <w:br/>
            </w:r>
            <w:r w:rsidRPr="000D2812">
              <w:t>varav 600</w:t>
            </w:r>
            <w:r w:rsidR="00C30F71">
              <w:t xml:space="preserve"> 000 </w:t>
            </w:r>
            <w:r w:rsidRPr="000D2812">
              <w:t>kr är introduktion</w:t>
            </w:r>
          </w:p>
        </w:tc>
      </w:tr>
    </w:tbl>
    <w:p w14:paraId="78F93935" w14:textId="4783E5B0" w:rsidR="00C23844" w:rsidRPr="00B55387" w:rsidRDefault="00AE0482" w:rsidP="00E75944">
      <w:pPr>
        <w:pStyle w:val="Brdtext"/>
      </w:pPr>
      <w:r>
        <w:lastRenderedPageBreak/>
        <w:t>Mål att</w:t>
      </w:r>
      <w:r w:rsidR="00C23844">
        <w:t xml:space="preserve"> öka </w:t>
      </w:r>
      <w:r>
        <w:t>utbildningsnivån</w:t>
      </w:r>
      <w:r w:rsidR="00C23844">
        <w:t xml:space="preserve"> för </w:t>
      </w:r>
      <w:proofErr w:type="gramStart"/>
      <w:r w:rsidR="00C23844">
        <w:t>de individer</w:t>
      </w:r>
      <w:proofErr w:type="gramEnd"/>
      <w:r w:rsidR="00C23844">
        <w:t xml:space="preserve"> med låg utbildningsbakgrund</w:t>
      </w:r>
      <w:r w:rsidR="00514CEE">
        <w:t xml:space="preserve"> </w:t>
      </w:r>
      <w:r>
        <w:t xml:space="preserve">samt mål att arbeta </w:t>
      </w:r>
      <w:r w:rsidR="00C23844">
        <w:t xml:space="preserve">med </w:t>
      </w:r>
      <w:r>
        <w:t>person</w:t>
      </w:r>
      <w:r w:rsidR="00D31968">
        <w:t>er</w:t>
      </w:r>
      <w:r>
        <w:t xml:space="preserve"> med </w:t>
      </w:r>
      <w:r w:rsidR="00C23844">
        <w:t xml:space="preserve">svag språkprogression. </w:t>
      </w:r>
    </w:p>
    <w:p w14:paraId="75333424" w14:textId="77777777" w:rsidR="00E75944" w:rsidRDefault="00E75944" w:rsidP="00E75944">
      <w:pPr>
        <w:pStyle w:val="Rubrik2"/>
      </w:pPr>
      <w:r>
        <w:t xml:space="preserve">5. </w:t>
      </w:r>
      <w:r w:rsidRPr="009678E6">
        <w:t xml:space="preserve">Organisering av samverkan </w:t>
      </w:r>
    </w:p>
    <w:p w14:paraId="742F961A" w14:textId="561C6EF4" w:rsidR="00C23844" w:rsidRDefault="151EBFF8" w:rsidP="00E75944">
      <w:pPr>
        <w:pStyle w:val="Brdtext"/>
      </w:pPr>
      <w:bookmarkStart w:id="1" w:name="_Hlk97560216"/>
      <w:r>
        <w:t xml:space="preserve">Samverkan styrs via Styrgrupp som består av sektionschef ifrån Arbetsförmedlingen Enhetschef Herrljunga kommun, Näringslivsstrateg XX samt rektor från vuxenutbildning XX och </w:t>
      </w:r>
      <w:proofErr w:type="spellStart"/>
      <w:r>
        <w:t>tf</w:t>
      </w:r>
      <w:proofErr w:type="spellEnd"/>
      <w:r>
        <w:t xml:space="preserve"> XX Styrgruppen ses regelbundet för avstämning och uppföljning var tredje månad. </w:t>
      </w:r>
    </w:p>
    <w:p w14:paraId="62044073" w14:textId="660DA209" w:rsidR="006E12FA" w:rsidRDefault="006E12FA" w:rsidP="00E75944">
      <w:pPr>
        <w:pStyle w:val="Brdtext"/>
      </w:pPr>
      <w:r>
        <w:t>Ansvarig för att bjuda in styrgruppen gör gemensamt av Arbetsförmedlingen och Herrljunga kommun.</w:t>
      </w:r>
    </w:p>
    <w:p w14:paraId="5486E94E" w14:textId="11FBBA08" w:rsidR="004B6D57" w:rsidRDefault="00AE0482" w:rsidP="00E75944">
      <w:pPr>
        <w:pStyle w:val="Brdtext"/>
      </w:pPr>
      <w:r>
        <w:t xml:space="preserve">Samverkan organiseras också utifrån arbetsgrupper som bedöms vara relevanta utifrån </w:t>
      </w:r>
      <w:proofErr w:type="gramStart"/>
      <w:r>
        <w:t>t.ex.</w:t>
      </w:r>
      <w:proofErr w:type="gramEnd"/>
      <w:r>
        <w:t xml:space="preserve"> olika målgrupper. Arbetsgruppen består utav </w:t>
      </w:r>
      <w:r w:rsidR="004B6D57">
        <w:t xml:space="preserve">personal </w:t>
      </w:r>
      <w:r>
        <w:t>ifrån</w:t>
      </w:r>
      <w:r w:rsidR="004B6D57">
        <w:t xml:space="preserve"> </w:t>
      </w:r>
      <w:r>
        <w:t>A</w:t>
      </w:r>
      <w:r w:rsidR="004B6D57">
        <w:t xml:space="preserve">rbetsförmedlingen och Herrljunga kommun. </w:t>
      </w:r>
    </w:p>
    <w:p w14:paraId="011C8C8B" w14:textId="1B924BE8" w:rsidR="00AE0482" w:rsidRDefault="00AE0482" w:rsidP="00E75944">
      <w:pPr>
        <w:pStyle w:val="Brdtext"/>
      </w:pPr>
      <w:r>
        <w:t>Vid behov bjuds andra parter in tex leverantörer</w:t>
      </w:r>
      <w:r w:rsidR="006E12FA">
        <w:t xml:space="preserve"> Rusta och Matcha.</w:t>
      </w:r>
    </w:p>
    <w:p w14:paraId="79D92E2C" w14:textId="63DDF668" w:rsidR="004B6D57" w:rsidRDefault="004B6D57" w:rsidP="00E75944">
      <w:pPr>
        <w:pStyle w:val="Brdtext"/>
      </w:pPr>
      <w:r>
        <w:t xml:space="preserve">En person </w:t>
      </w:r>
      <w:r w:rsidR="00AE0482">
        <w:t>ifrån Arbetsförmedlingen</w:t>
      </w:r>
      <w:r>
        <w:t xml:space="preserve"> och</w:t>
      </w:r>
      <w:r w:rsidR="00AE0482">
        <w:t xml:space="preserve"> en person ifrån</w:t>
      </w:r>
      <w:r>
        <w:t xml:space="preserve"> Herrljunga kommun träffas en gång per månad. 1 timme per gång</w:t>
      </w:r>
      <w:r w:rsidR="006E12FA">
        <w:t xml:space="preserve"> via digitalt möte. Representanter utses av respektive chef.</w:t>
      </w:r>
    </w:p>
    <w:p w14:paraId="5542D3C3" w14:textId="3672701F" w:rsidR="006E12FA" w:rsidRDefault="006E12FA" w:rsidP="00E75944">
      <w:pPr>
        <w:pStyle w:val="Brdtext"/>
      </w:pPr>
      <w:r>
        <w:t>Dokumentation för</w:t>
      </w:r>
      <w:r w:rsidR="00514CEE">
        <w:t>s</w:t>
      </w:r>
      <w:r>
        <w:t xml:space="preserve"> vid styrgrupps- samt arbetsmöten. </w:t>
      </w:r>
    </w:p>
    <w:p w14:paraId="3C31147C" w14:textId="0CA278D8" w:rsidR="006E12FA" w:rsidRDefault="006E12FA" w:rsidP="00E75944">
      <w:pPr>
        <w:pStyle w:val="Brdtext"/>
      </w:pPr>
      <w:r>
        <w:t>Förutsättning för samverkan om enskilda personer är att det finns ett samtycke för personerna mellan parterna.</w:t>
      </w:r>
    </w:p>
    <w:p w14:paraId="5002AA05" w14:textId="68B21163" w:rsidR="006E12FA" w:rsidRDefault="006E12FA" w:rsidP="00E75944">
      <w:pPr>
        <w:pStyle w:val="Brdtext"/>
      </w:pPr>
      <w:r>
        <w:t>I Herrljunga kommun är samordningsförbundet en integrerad del av kommunens verksamhet som kan beröra individer ifrån Arbetsförmedlingen.</w:t>
      </w:r>
    </w:p>
    <w:bookmarkEnd w:id="1"/>
    <w:p w14:paraId="2999ACFD" w14:textId="77777777" w:rsidR="00E75944" w:rsidRDefault="00E75944" w:rsidP="00E75944">
      <w:pPr>
        <w:pStyle w:val="Rubrik2"/>
      </w:pPr>
      <w:r>
        <w:t>6. Genomförande av operativ</w:t>
      </w:r>
      <w:r w:rsidRPr="00732772">
        <w:t xml:space="preserve"> samverkan</w:t>
      </w:r>
    </w:p>
    <w:p w14:paraId="60533746" w14:textId="12EB3EB6" w:rsidR="00E357CE" w:rsidRDefault="00E357CE" w:rsidP="00E75944">
      <w:pPr>
        <w:pStyle w:val="Brdtext"/>
      </w:pPr>
      <w:r>
        <w:t xml:space="preserve">Sökande med </w:t>
      </w:r>
      <w:r w:rsidR="006E12FA">
        <w:t>försörjningsstöd</w:t>
      </w:r>
      <w:r w:rsidR="00821E18">
        <w:t>.</w:t>
      </w:r>
      <w:r>
        <w:t xml:space="preserve"> Arbetsgruppen ska eftersträva att de som bedöms vara </w:t>
      </w:r>
      <w:r w:rsidR="006E12FA">
        <w:t>aktuella ska</w:t>
      </w:r>
      <w:r>
        <w:t xml:space="preserve"> inskrivas </w:t>
      </w:r>
      <w:r w:rsidR="006E12FA">
        <w:t>hos Arbetsförmedlingen.</w:t>
      </w:r>
      <w:r>
        <w:t xml:space="preserve"> </w:t>
      </w:r>
      <w:r w:rsidR="00D5688F" w:rsidRPr="00D5688F">
        <w:t xml:space="preserve">Arbetsmarknadsenheten i samarbete med Socialtjänsten är behjälplig att förmedla kontakt till </w:t>
      </w:r>
      <w:r w:rsidR="00D5688F">
        <w:t>Arbetsförmedlingen</w:t>
      </w:r>
      <w:r w:rsidR="00D5688F" w:rsidRPr="00D5688F">
        <w:t xml:space="preserve"> och stötta sökande att skriva in sig på </w:t>
      </w:r>
      <w:r w:rsidR="00D5688F">
        <w:t>Arbetsförmedlingen</w:t>
      </w:r>
      <w:r w:rsidR="00D5688F" w:rsidRPr="00D5688F">
        <w:t xml:space="preserve"> och ta del av olika insatser. </w:t>
      </w:r>
    </w:p>
    <w:p w14:paraId="614AC4AA" w14:textId="6F010191" w:rsidR="00E357CE" w:rsidRDefault="00E357CE" w:rsidP="00E75944">
      <w:pPr>
        <w:pStyle w:val="Brdtext"/>
      </w:pPr>
      <w:r>
        <w:t xml:space="preserve">Herrljunga kommun </w:t>
      </w:r>
      <w:r w:rsidR="005E4EAD">
        <w:t>och Arbetsförmedling</w:t>
      </w:r>
      <w:r>
        <w:t xml:space="preserve"> arbeta</w:t>
      </w:r>
      <w:r w:rsidR="005E4EAD">
        <w:t>r</w:t>
      </w:r>
      <w:r>
        <w:t xml:space="preserve"> aktivt med</w:t>
      </w:r>
      <w:r w:rsidR="005E4EAD">
        <w:t xml:space="preserve"> att identifiera personer med funktionsnedsättning samt </w:t>
      </w:r>
      <w:r>
        <w:t xml:space="preserve">överlämna uppdrag till arbetsgrupp som </w:t>
      </w:r>
      <w:r w:rsidR="005E4EAD">
        <w:t>aktivt ska arbeta med dessa</w:t>
      </w:r>
      <w:r w:rsidR="0002577E">
        <w:t xml:space="preserve"> </w:t>
      </w:r>
      <w:r w:rsidR="005E4EAD">
        <w:t xml:space="preserve">individer. Det kan här vara aktuellt med insatser via </w:t>
      </w:r>
      <w:r w:rsidR="00514CEE">
        <w:t xml:space="preserve">Arbetsförmedlingen </w:t>
      </w:r>
      <w:r w:rsidR="005E4EAD">
        <w:t>men även via Herrljunga</w:t>
      </w:r>
      <w:r w:rsidR="00514CEE">
        <w:t xml:space="preserve"> kommun</w:t>
      </w:r>
      <w:r w:rsidR="005E4EAD">
        <w:t>.</w:t>
      </w:r>
    </w:p>
    <w:p w14:paraId="09E450F4" w14:textId="6248E907" w:rsidR="0002577E" w:rsidRDefault="006E12FA" w:rsidP="00E75944">
      <w:pPr>
        <w:pStyle w:val="Brdtext"/>
      </w:pPr>
      <w:r>
        <w:lastRenderedPageBreak/>
        <w:t>Vuxna unga</w:t>
      </w:r>
      <w:r w:rsidR="0002577E">
        <w:t xml:space="preserve"> </w:t>
      </w:r>
      <w:r w:rsidR="00BD5C72">
        <w:t>18–24</w:t>
      </w:r>
      <w:r>
        <w:t xml:space="preserve"> år som </w:t>
      </w:r>
      <w:r w:rsidR="0002577E">
        <w:t xml:space="preserve">inte har sysselsättning eller </w:t>
      </w:r>
      <w:r w:rsidR="006C1184">
        <w:t>pågående</w:t>
      </w:r>
      <w:r w:rsidR="0002577E">
        <w:t xml:space="preserve"> studier </w:t>
      </w:r>
      <w:r w:rsidR="006C1184">
        <w:t>ska</w:t>
      </w:r>
      <w:r w:rsidR="0002577E">
        <w:t xml:space="preserve"> Herrljunga kommun stötta att skriva in sig på Arbetsförmedlingen. Samarbete mellan </w:t>
      </w:r>
      <w:r w:rsidR="006C1184">
        <w:t>Arbetsförmedlingen</w:t>
      </w:r>
      <w:r w:rsidR="0002577E">
        <w:t xml:space="preserve"> och H</w:t>
      </w:r>
      <w:r w:rsidR="006C1184">
        <w:t>errljunga</w:t>
      </w:r>
      <w:r w:rsidR="0002577E">
        <w:t xml:space="preserve"> kommun </w:t>
      </w:r>
      <w:r w:rsidR="006C1184">
        <w:t xml:space="preserve">ska vara </w:t>
      </w:r>
      <w:r w:rsidR="0002577E">
        <w:t xml:space="preserve">att skyndsamt sätta ungdomen i någon insats </w:t>
      </w:r>
      <w:r w:rsidR="006C1184">
        <w:t>t</w:t>
      </w:r>
      <w:r w:rsidR="0002577E">
        <w:t>ex praktik,</w:t>
      </w:r>
      <w:r w:rsidR="006C1184">
        <w:t xml:space="preserve"> arbetsträning,</w:t>
      </w:r>
      <w:r w:rsidR="0002577E">
        <w:t xml:space="preserve"> arbetsmarknadsutbildning</w:t>
      </w:r>
      <w:r w:rsidR="006C1184">
        <w:t xml:space="preserve"> </w:t>
      </w:r>
      <w:proofErr w:type="gramStart"/>
      <w:r w:rsidR="006C1184">
        <w:t>m.m.</w:t>
      </w:r>
      <w:proofErr w:type="gramEnd"/>
    </w:p>
    <w:p w14:paraId="0F8E69A0" w14:textId="21110AF4" w:rsidR="0002577E" w:rsidRDefault="0002577E" w:rsidP="00E75944">
      <w:pPr>
        <w:pStyle w:val="Brdtext"/>
      </w:pPr>
      <w:r>
        <w:t>Långtidsarbetslösa- A</w:t>
      </w:r>
      <w:r w:rsidR="006C1184">
        <w:t xml:space="preserve">rbetsförmedlingen </w:t>
      </w:r>
      <w:r>
        <w:t xml:space="preserve">och kommunen upprättar kontakt med </w:t>
      </w:r>
      <w:r w:rsidR="006C1184">
        <w:t>syfte</w:t>
      </w:r>
      <w:r>
        <w:t xml:space="preserve"> att hitta en hållbar och långsiktig lösning för individen</w:t>
      </w:r>
      <w:r w:rsidR="006C1184">
        <w:t xml:space="preserve"> samt att hitta lämplig planering och insats. </w:t>
      </w:r>
    </w:p>
    <w:p w14:paraId="25DDEB97" w14:textId="0D2811BC" w:rsidR="006C1184" w:rsidRDefault="006C1184" w:rsidP="00E75944">
      <w:pPr>
        <w:pStyle w:val="Brdtext"/>
      </w:pPr>
      <w:r>
        <w:t>Personer med svag språkprogression- Finns en insats ”nästa steg” där Herrljunga kommun är samverkanspart och har möjlighet att remittera sökande.</w:t>
      </w:r>
    </w:p>
    <w:p w14:paraId="553D1204" w14:textId="1A9805DC" w:rsidR="006C1184" w:rsidRDefault="006C1184" w:rsidP="00E75944">
      <w:pPr>
        <w:pStyle w:val="Brdtext"/>
      </w:pPr>
      <w:r>
        <w:t>Sökande i etableringsprogrammet</w:t>
      </w:r>
      <w:r w:rsidR="00821E18">
        <w:t xml:space="preserve">. </w:t>
      </w:r>
      <w:r w:rsidR="00141568">
        <w:t xml:space="preserve">Det är viktigt att den nyanlände får kontakt med Arbetsförmedlingen så tidigt som möjligt för att påbörja kartläggning och individens process och planering. För att upprätta tidig kontakt behöver Arbetsförmedlingen och kommunen samverka för att vid behov stötta individen med första kontakt. Samarbete kring att individen ska delta i insatser så snart som möjligt behövs </w:t>
      </w:r>
      <w:proofErr w:type="gramStart"/>
      <w:r w:rsidR="00141568">
        <w:t>t.ex.</w:t>
      </w:r>
      <w:proofErr w:type="gramEnd"/>
      <w:r w:rsidR="00141568">
        <w:t xml:space="preserve"> </w:t>
      </w:r>
      <w:r w:rsidR="00BD5C72">
        <w:t>SFI</w:t>
      </w:r>
      <w:r w:rsidR="00141568">
        <w:t xml:space="preserve">, vuxenutbildning, samhällsorientering, utbildningsplikten m.fl. </w:t>
      </w:r>
      <w:r w:rsidR="00141568" w:rsidRPr="00141568">
        <w:t>Kommunen ansvarar för samverkan avseende upprättande av en sammanhållen utbildningsplan, planen upprättas på gruppnivå. Arbetsförmedlingen behöver delta i samverkan när planen upprättas.</w:t>
      </w:r>
      <w:r w:rsidR="005E4EAD">
        <w:t xml:space="preserve"> Se vidare i bilaga.</w:t>
      </w:r>
    </w:p>
    <w:p w14:paraId="1D002091" w14:textId="3E19B26F" w:rsidR="00A86C14" w:rsidRPr="00821E18" w:rsidRDefault="006C1184" w:rsidP="00E75944">
      <w:pPr>
        <w:pStyle w:val="Brdtext"/>
      </w:pPr>
      <w:r>
        <w:t>Sökande som har behov av arbetsträning eller förstärkt arbetsträning</w:t>
      </w:r>
      <w:r w:rsidR="00821E18">
        <w:t xml:space="preserve">. </w:t>
      </w:r>
      <w:r w:rsidR="00D5688F" w:rsidRPr="00821E18">
        <w:t>Arbetsmarknadsenheten kontaktas av handläggare på Arbetsförmedlingen gällande personer som är aktuella för rehabilitering som kan placeras på Arbetsmarknadsenheten så kalla</w:t>
      </w:r>
      <w:r w:rsidR="00821E18">
        <w:t>d</w:t>
      </w:r>
      <w:r w:rsidR="00D5688F" w:rsidRPr="00821E18">
        <w:t xml:space="preserve"> förberedande insats. Arbetsmarknadsenheten kontaktas också av handläggare på Arbetsförmedlingen gällande förstärkt arbetsträning. Arbetsförmedlingen ansvarar för uppföljningen av dessa insatser. Arbetsmarknadsenheten ansvarar för att ombesörja aktuell insats som motsvarar beställningen från Arbetsförmedlingen. Arbetsmarknadsenheten ansvarar för dokumentation och närvaro rapportering. </w:t>
      </w:r>
    </w:p>
    <w:p w14:paraId="74147545" w14:textId="4A4C9964" w:rsidR="006C1184" w:rsidRPr="00821E18" w:rsidRDefault="006C1184" w:rsidP="00821E18">
      <w:pPr>
        <w:pStyle w:val="Brdtext"/>
      </w:pPr>
      <w:r>
        <w:t>Sökande inom utbildningsplikten</w:t>
      </w:r>
      <w:r w:rsidR="00821E18">
        <w:t xml:space="preserve">. </w:t>
      </w:r>
      <w:r w:rsidR="00B0398B">
        <w:t xml:space="preserve">Den sammanhållna utbildningen för </w:t>
      </w:r>
      <w:r w:rsidR="00821E18">
        <w:t>nyanlända</w:t>
      </w:r>
      <w:r w:rsidR="00B0398B">
        <w:t xml:space="preserve"> vuxna </w:t>
      </w:r>
      <w:r w:rsidR="00821E18">
        <w:t>följer en</w:t>
      </w:r>
      <w:r w:rsidR="00B0398B">
        <w:t xml:space="preserve"> utbildningsplan som beslutas av elevens hemkommun.</w:t>
      </w:r>
      <w:r w:rsidR="00902472">
        <w:t xml:space="preserve"> </w:t>
      </w:r>
      <w:r w:rsidR="00902472" w:rsidRPr="00821E18">
        <w:t>Arbetsförmedlingen kontaktar vuxenutbildningen (</w:t>
      </w:r>
      <w:proofErr w:type="spellStart"/>
      <w:r w:rsidR="00902472" w:rsidRPr="00821E18">
        <w:t>syv</w:t>
      </w:r>
      <w:proofErr w:type="spellEnd"/>
      <w:r w:rsidR="00902472" w:rsidRPr="00821E18">
        <w:t>)</w:t>
      </w:r>
      <w:r w:rsidR="00821E18" w:rsidRPr="00821E18">
        <w:t xml:space="preserve"> </w:t>
      </w:r>
      <w:r w:rsidR="00902472" w:rsidRPr="00821E18">
        <w:t xml:space="preserve">som är gemensam för Vårgårda och Herrljunga. Vuxenutbildningen och Arbetsförmedlingen har huvudsakliga ansvaret för utbildningsplikten. </w:t>
      </w:r>
    </w:p>
    <w:p w14:paraId="41DA8BAB" w14:textId="487DAB3E" w:rsidR="00902472" w:rsidRPr="00821E18" w:rsidRDefault="00902472" w:rsidP="00E75944">
      <w:pPr>
        <w:pStyle w:val="Brdtext"/>
      </w:pPr>
      <w:r w:rsidRPr="00821E18">
        <w:t xml:space="preserve">Arbetsmarkhandsenheten samverkar med Vuxenutbildningen och Arbetsförmedlingen gällande 8 timmar i veckan. Återrapportering sker till både Vuxenutbildningen och Arbetsförmedlingen. </w:t>
      </w:r>
    </w:p>
    <w:p w14:paraId="0B81E7BB" w14:textId="59F17471" w:rsidR="006C1184" w:rsidRPr="00B55387" w:rsidRDefault="006C1184" w:rsidP="00E75944">
      <w:pPr>
        <w:pStyle w:val="Brdtext"/>
      </w:pPr>
      <w:r>
        <w:lastRenderedPageBreak/>
        <w:t>Arbetsgivare med kompetensbehov</w:t>
      </w:r>
      <w:r w:rsidR="00821E18">
        <w:t>.</w:t>
      </w:r>
      <w:r w:rsidR="00B0398B">
        <w:rPr>
          <w:color w:val="FF0000"/>
        </w:rPr>
        <w:t xml:space="preserve"> </w:t>
      </w:r>
      <w:r w:rsidR="00B0398B" w:rsidRPr="00821E18">
        <w:t xml:space="preserve">Näringslivssamordnare deltar i styrgrupp </w:t>
      </w:r>
      <w:r w:rsidR="00821E18" w:rsidRPr="00821E18">
        <w:t xml:space="preserve">och </w:t>
      </w:r>
      <w:r w:rsidR="00B0398B" w:rsidRPr="00821E18">
        <w:t>vid behov lyfter frågor angående kompetensbehov.</w:t>
      </w:r>
      <w:r w:rsidR="00821E18" w:rsidRPr="00821E18">
        <w:t xml:space="preserve"> </w:t>
      </w:r>
      <w:r w:rsidR="00B0398B" w:rsidRPr="00821E18">
        <w:t>Styrgrupp</w:t>
      </w:r>
      <w:r w:rsidR="00821E18" w:rsidRPr="00821E18">
        <w:t xml:space="preserve">en </w:t>
      </w:r>
      <w:r w:rsidR="00B0398B" w:rsidRPr="00821E18">
        <w:t>tillsätter</w:t>
      </w:r>
      <w:r w:rsidR="00821E18" w:rsidRPr="00821E18">
        <w:t xml:space="preserve"> </w:t>
      </w:r>
      <w:proofErr w:type="gramStart"/>
      <w:r w:rsidR="00821E18" w:rsidRPr="00821E18">
        <w:t>t.ex.</w:t>
      </w:r>
      <w:proofErr w:type="gramEnd"/>
      <w:r w:rsidR="00B0398B" w:rsidRPr="00821E18">
        <w:t xml:space="preserve"> arbetsgrupp gällande jobbspår.</w:t>
      </w:r>
    </w:p>
    <w:p w14:paraId="7492B88D" w14:textId="77777777" w:rsidR="00E75944" w:rsidRDefault="00E75944" w:rsidP="00E75944">
      <w:pPr>
        <w:pStyle w:val="Rubrik2"/>
      </w:pPr>
      <w:r>
        <w:t xml:space="preserve">7. Uppföljning </w:t>
      </w:r>
      <w:r>
        <w:tab/>
      </w:r>
    </w:p>
    <w:p w14:paraId="75C6B910" w14:textId="5AD32A0B" w:rsidR="0002577E" w:rsidRDefault="006C1184" w:rsidP="00E75944">
      <w:pPr>
        <w:pStyle w:val="Brdtext"/>
      </w:pPr>
      <w:r>
        <w:t>U</w:t>
      </w:r>
      <w:r w:rsidR="0002577E">
        <w:t>ppföljning</w:t>
      </w:r>
      <w:r>
        <w:t xml:space="preserve"> sker</w:t>
      </w:r>
      <w:r w:rsidR="0002577E">
        <w:t xml:space="preserve"> i styrgruppen</w:t>
      </w:r>
      <w:r>
        <w:t xml:space="preserve"> var tredje månad</w:t>
      </w:r>
      <w:r w:rsidR="0002577E">
        <w:t xml:space="preserve">. </w:t>
      </w:r>
      <w:r>
        <w:t>Vi g</w:t>
      </w:r>
      <w:r w:rsidR="0002577E">
        <w:t xml:space="preserve">år igenom alla mål och ser över överenskommelse och framtida utmaningar. </w:t>
      </w:r>
      <w:r>
        <w:t>Samt kollar statistik.</w:t>
      </w:r>
    </w:p>
    <w:p w14:paraId="42C37C43" w14:textId="57874E4E" w:rsidR="0002577E" w:rsidRDefault="0002577E" w:rsidP="00E75944">
      <w:pPr>
        <w:pStyle w:val="Brdtext"/>
      </w:pPr>
      <w:r>
        <w:t>Arbetsgruppen träffas 1 g</w:t>
      </w:r>
      <w:r w:rsidR="006C1184">
        <w:t>ång</w:t>
      </w:r>
      <w:r>
        <w:t xml:space="preserve"> i månad</w:t>
      </w:r>
      <w:r w:rsidR="006C1184">
        <w:t>en</w:t>
      </w:r>
      <w:r>
        <w:t xml:space="preserve"> digitalt </w:t>
      </w:r>
      <w:r w:rsidR="006C1184">
        <w:t>och</w:t>
      </w:r>
      <w:r>
        <w:t xml:space="preserve"> följ</w:t>
      </w:r>
      <w:r w:rsidR="006C1184">
        <w:t>er</w:t>
      </w:r>
      <w:r>
        <w:t xml:space="preserve"> upp det operativa arbetet. </w:t>
      </w:r>
    </w:p>
    <w:p w14:paraId="288D7B1B" w14:textId="77777777" w:rsidR="00E75944" w:rsidRDefault="00E75944" w:rsidP="00E75944">
      <w:pPr>
        <w:pStyle w:val="Rubrik2"/>
      </w:pPr>
      <w:r>
        <w:t xml:space="preserve">8. Varaktighet och plan för revidering </w:t>
      </w:r>
    </w:p>
    <w:p w14:paraId="56B89579" w14:textId="4CC57928" w:rsidR="00E75944" w:rsidRDefault="00E75944" w:rsidP="00E75944">
      <w:pPr>
        <w:pStyle w:val="Brdtext"/>
      </w:pPr>
      <w:bookmarkStart w:id="2" w:name="_Hlk95828126"/>
      <w:r w:rsidRPr="00B55387">
        <w:t xml:space="preserve">Revidering av överenskommelsen sker vid behov, i regel minst en gång per år. </w:t>
      </w:r>
    </w:p>
    <w:p w14:paraId="4EC5C7E6" w14:textId="2DA7E7FA" w:rsidR="00C44F6E" w:rsidRPr="00821E18" w:rsidRDefault="00C44F6E" w:rsidP="00E75944">
      <w:pPr>
        <w:pStyle w:val="Brdtext"/>
      </w:pPr>
      <w:r w:rsidRPr="00821E18">
        <w:t>Varaktighet under rådande omständighet tom 2</w:t>
      </w:r>
      <w:r w:rsidR="00821E18">
        <w:t>02</w:t>
      </w:r>
      <w:r w:rsidRPr="00821E18">
        <w:t>5</w:t>
      </w:r>
      <w:r w:rsidR="00821E18">
        <w:t>-</w:t>
      </w:r>
      <w:r w:rsidRPr="00821E18">
        <w:t>12</w:t>
      </w:r>
      <w:r w:rsidR="00821E18">
        <w:t>-</w:t>
      </w:r>
      <w:r w:rsidRPr="00821E18">
        <w:t>31</w:t>
      </w:r>
      <w:r w:rsidR="00821E18">
        <w:t>.</w:t>
      </w:r>
    </w:p>
    <w:p w14:paraId="4F4B1C1A" w14:textId="1AD7DDA4" w:rsidR="00C44F6E" w:rsidRPr="00B55387" w:rsidRDefault="00284BD3" w:rsidP="00E75944">
      <w:pPr>
        <w:pStyle w:val="Brdtext"/>
      </w:pPr>
      <w:r>
        <w:t xml:space="preserve">Efter </w:t>
      </w:r>
      <w:r w:rsidR="006C1184">
        <w:t>möte med styrgruppen</w:t>
      </w:r>
      <w:r>
        <w:t xml:space="preserve"> bokar vi en heldag för att gå igenom överenskommelsen</w:t>
      </w:r>
      <w:r w:rsidR="006C1184">
        <w:t xml:space="preserve"> och ev. revidering av denna.</w:t>
      </w:r>
    </w:p>
    <w:bookmarkEnd w:id="2"/>
    <w:p w14:paraId="1B846402" w14:textId="77777777" w:rsidR="00071F38" w:rsidRDefault="00071F38" w:rsidP="00071F38">
      <w:pPr>
        <w:pStyle w:val="Rubrik2"/>
      </w:pPr>
      <w:r>
        <w:t xml:space="preserve">9. Underskrifter </w:t>
      </w:r>
    </w:p>
    <w:p w14:paraId="40FD6044" w14:textId="77777777" w:rsidR="008D6FBC" w:rsidRDefault="008D6FBC" w:rsidP="008D6FBC">
      <w:pPr>
        <w:pStyle w:val="Brdtext"/>
      </w:pPr>
    </w:p>
    <w:p w14:paraId="5362EBBD" w14:textId="77777777" w:rsidR="008D6FBC" w:rsidRPr="008D6FBC" w:rsidRDefault="008D6FBC" w:rsidP="008D6FBC">
      <w:pPr>
        <w:pStyle w:val="Brdtext"/>
        <w:rPr>
          <w:b/>
          <w:bCs/>
        </w:rPr>
      </w:pPr>
      <w:r w:rsidRPr="008D6FBC">
        <w:rPr>
          <w:b/>
          <w:bCs/>
        </w:rPr>
        <w:t>Arbetsförmedlingen</w:t>
      </w:r>
    </w:p>
    <w:p w14:paraId="14FAA61A" w14:textId="77777777" w:rsidR="008D6FBC" w:rsidRDefault="008D6FBC" w:rsidP="008D6FBC">
      <w:pPr>
        <w:pStyle w:val="Brdtext"/>
      </w:pPr>
    </w:p>
    <w:p w14:paraId="6EC2F142" w14:textId="77777777" w:rsidR="008D6FBC" w:rsidRDefault="008D6FBC" w:rsidP="008D6FBC">
      <w:pPr>
        <w:pStyle w:val="Brdtext"/>
      </w:pPr>
      <w:r>
        <w:t>……………………………………………………………………..</w:t>
      </w:r>
    </w:p>
    <w:p w14:paraId="47AE6B8F" w14:textId="77777777" w:rsidR="008D6FBC" w:rsidRDefault="008D6FBC" w:rsidP="008D6FBC">
      <w:pPr>
        <w:pStyle w:val="Brdtext"/>
      </w:pPr>
      <w:r>
        <w:t>Namnförtydligande</w:t>
      </w:r>
    </w:p>
    <w:p w14:paraId="09612D16" w14:textId="77777777" w:rsidR="008D6FBC" w:rsidRDefault="008D6FBC" w:rsidP="008D6FBC">
      <w:pPr>
        <w:pStyle w:val="Brdtext"/>
      </w:pPr>
    </w:p>
    <w:p w14:paraId="700B5A30" w14:textId="68B714CB" w:rsidR="008D6FBC" w:rsidRPr="008D6FBC" w:rsidRDefault="00D53B24" w:rsidP="008D6FBC">
      <w:pPr>
        <w:pStyle w:val="Brdtext"/>
        <w:rPr>
          <w:b/>
          <w:bCs/>
        </w:rPr>
      </w:pPr>
      <w:r>
        <w:rPr>
          <w:b/>
          <w:bCs/>
        </w:rPr>
        <w:t>Herrljunga</w:t>
      </w:r>
      <w:r w:rsidR="008D6FBC" w:rsidRPr="008D6FBC">
        <w:rPr>
          <w:b/>
          <w:bCs/>
        </w:rPr>
        <w:t xml:space="preserve"> kommun</w:t>
      </w:r>
    </w:p>
    <w:p w14:paraId="7E8FE24A" w14:textId="77777777" w:rsidR="008D6FBC" w:rsidRDefault="008D6FBC" w:rsidP="008D6FBC">
      <w:pPr>
        <w:pStyle w:val="Brdtext"/>
      </w:pPr>
    </w:p>
    <w:p w14:paraId="70E91EA6" w14:textId="77777777" w:rsidR="008D6FBC" w:rsidRDefault="008D6FBC" w:rsidP="008D6FBC">
      <w:pPr>
        <w:pStyle w:val="Brdtext"/>
      </w:pPr>
      <w:r>
        <w:t>……………………………………………………………………..</w:t>
      </w:r>
    </w:p>
    <w:p w14:paraId="3A49CA8E" w14:textId="77777777" w:rsidR="009528BE" w:rsidRDefault="008D6FBC" w:rsidP="009528BE">
      <w:pPr>
        <w:pStyle w:val="Brdtext"/>
      </w:pPr>
      <w:r>
        <w:t>Namnförtydligande</w:t>
      </w:r>
    </w:p>
    <w:p w14:paraId="3BEC73FE" w14:textId="77777777" w:rsidR="009528BE" w:rsidRDefault="009528BE" w:rsidP="009528BE">
      <w:pPr>
        <w:pStyle w:val="Brdtext"/>
      </w:pPr>
    </w:p>
    <w:p w14:paraId="792A98E8" w14:textId="77777777" w:rsidR="009528BE" w:rsidRDefault="009528BE" w:rsidP="009528BE">
      <w:pPr>
        <w:pStyle w:val="Brdtext"/>
      </w:pPr>
    </w:p>
    <w:p w14:paraId="3C02079F" w14:textId="77777777" w:rsidR="00E70C59" w:rsidRPr="00E70C59" w:rsidRDefault="00E70C59" w:rsidP="001E6B75">
      <w:pPr>
        <w:pStyle w:val="Brdtext"/>
      </w:pPr>
    </w:p>
    <w:sectPr w:rsidR="00E70C59" w:rsidRPr="00E70C59" w:rsidSect="00647A09">
      <w:headerReference w:type="default" r:id="rId11"/>
      <w:headerReference w:type="first" r:id="rId12"/>
      <w:footerReference w:type="first" r:id="rId13"/>
      <w:pgSz w:w="11906" w:h="16838"/>
      <w:pgMar w:top="1578" w:right="2552" w:bottom="1418" w:left="2552"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D5FA3" w14:textId="77777777" w:rsidR="00F2569B" w:rsidRDefault="00F2569B" w:rsidP="00397B35">
      <w:r>
        <w:separator/>
      </w:r>
    </w:p>
  </w:endnote>
  <w:endnote w:type="continuationSeparator" w:id="0">
    <w:p w14:paraId="0E6ACD47" w14:textId="77777777" w:rsidR="00F2569B" w:rsidRDefault="00F2569B" w:rsidP="00397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324B9" w14:textId="77777777" w:rsidR="00071F38" w:rsidRDefault="00071F38" w:rsidP="00C01E4D">
    <w:pPr>
      <w:pStyle w:val="Tabelltext"/>
    </w:pPr>
    <w:bookmarkStart w:id="22" w:name="insFirstFooter_01"/>
    <w:bookmarkEnd w:id="22"/>
  </w:p>
  <w:p w14:paraId="1B14BB47" w14:textId="77777777" w:rsidR="00071F38" w:rsidRDefault="00071F38" w:rsidP="00C01E4D">
    <w:pPr>
      <w:pStyle w:val="Tabelltext"/>
    </w:pPr>
  </w:p>
  <w:p w14:paraId="0561661E" w14:textId="77777777" w:rsidR="00071F38" w:rsidRDefault="00071F38" w:rsidP="00C01E4D">
    <w:pPr>
      <w:pStyle w:val="Tabelltext"/>
    </w:pPr>
  </w:p>
  <w:p w14:paraId="04973FC7" w14:textId="77777777" w:rsidR="00071F38" w:rsidRPr="00C01E4D" w:rsidRDefault="00071F38" w:rsidP="00C01E4D">
    <w:pPr>
      <w:pStyle w:val="Tabelltext"/>
    </w:pPr>
  </w:p>
  <w:tbl>
    <w:tblPr>
      <w:tblStyle w:val="Tabellrutnt"/>
      <w:tblW w:w="10025" w:type="dxa"/>
      <w:tblInd w:w="-1525"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2"/>
      <w:gridCol w:w="2410"/>
      <w:gridCol w:w="2268"/>
      <w:gridCol w:w="3255"/>
    </w:tblGrid>
    <w:tr w:rsidR="00191334" w14:paraId="2B3DD961" w14:textId="77777777" w:rsidTr="007E56FE">
      <w:tc>
        <w:tcPr>
          <w:tcW w:w="2092" w:type="dxa"/>
        </w:tcPr>
        <w:p w14:paraId="79B15099" w14:textId="2ED69D34" w:rsidR="00191334" w:rsidRPr="00586F60" w:rsidRDefault="00191334" w:rsidP="007E56FE">
          <w:pPr>
            <w:pStyle w:val="Ledtext"/>
            <w:rPr>
              <w:sz w:val="16"/>
              <w:szCs w:val="16"/>
            </w:rPr>
          </w:pPr>
          <w:bookmarkStart w:id="23" w:name="ftiCompanyName_01"/>
          <w:r w:rsidRPr="00586F60">
            <w:rPr>
              <w:sz w:val="16"/>
              <w:szCs w:val="16"/>
            </w:rPr>
            <w:t xml:space="preserve">Arbetsförmedlingen </w:t>
          </w:r>
          <w:bookmarkStart w:id="24" w:name="objFooterBorder_01"/>
          <w:r w:rsidRPr="00586F60">
            <w:rPr>
              <w:sz w:val="16"/>
              <w:szCs w:val="16"/>
            </w:rPr>
            <w:t xml:space="preserve"> </w:t>
          </w:r>
          <w:bookmarkEnd w:id="24"/>
        </w:p>
      </w:tc>
      <w:tc>
        <w:tcPr>
          <w:tcW w:w="2410" w:type="dxa"/>
        </w:tcPr>
        <w:p w14:paraId="226DF0D3" w14:textId="77777777" w:rsidR="00191334" w:rsidRDefault="00191334" w:rsidP="00191334">
          <w:pPr>
            <w:pStyle w:val="Ledtext"/>
          </w:pPr>
          <w:bookmarkStart w:id="25" w:name="ftcVisitingAddress_01"/>
          <w:r>
            <w:t>Besöksadress</w:t>
          </w:r>
          <w:bookmarkEnd w:id="25"/>
        </w:p>
      </w:tc>
      <w:tc>
        <w:tcPr>
          <w:tcW w:w="2268" w:type="dxa"/>
        </w:tcPr>
        <w:p w14:paraId="6EBC9036" w14:textId="77777777" w:rsidR="00191334" w:rsidRDefault="00191334" w:rsidP="00191334">
          <w:pPr>
            <w:pStyle w:val="Ledtext"/>
          </w:pPr>
          <w:bookmarkStart w:id="26" w:name="ftcCPPhone_01"/>
          <w:r>
            <w:t>Telefon</w:t>
          </w:r>
          <w:bookmarkEnd w:id="26"/>
        </w:p>
      </w:tc>
      <w:tc>
        <w:tcPr>
          <w:tcW w:w="3255" w:type="dxa"/>
        </w:tcPr>
        <w:p w14:paraId="52F56559" w14:textId="77777777" w:rsidR="00191334" w:rsidRDefault="00191334" w:rsidP="00191334">
          <w:pPr>
            <w:pStyle w:val="Ledtext"/>
          </w:pPr>
          <w:bookmarkStart w:id="27" w:name="ftcCPEmail_01"/>
          <w:r>
            <w:t>E-post</w:t>
          </w:r>
          <w:bookmarkEnd w:id="27"/>
        </w:p>
      </w:tc>
    </w:tr>
    <w:tr w:rsidR="007E56FE" w14:paraId="13A4F65D" w14:textId="77777777" w:rsidTr="007E56FE">
      <w:trPr>
        <w:trHeight w:val="425"/>
      </w:trPr>
      <w:tc>
        <w:tcPr>
          <w:tcW w:w="2092" w:type="dxa"/>
        </w:tcPr>
        <w:p w14:paraId="7EC9341A" w14:textId="551B751D" w:rsidR="00191334" w:rsidRDefault="00191334" w:rsidP="00191334">
          <w:pPr>
            <w:pStyle w:val="Sidfotstext"/>
          </w:pPr>
        </w:p>
      </w:tc>
      <w:tc>
        <w:tcPr>
          <w:tcW w:w="2410" w:type="dxa"/>
        </w:tcPr>
        <w:p w14:paraId="07E0CFCC" w14:textId="17ECA86E" w:rsidR="00191334" w:rsidRDefault="00191334" w:rsidP="00191334">
          <w:pPr>
            <w:pStyle w:val="Sidfotstext"/>
          </w:pPr>
        </w:p>
      </w:tc>
      <w:tc>
        <w:tcPr>
          <w:tcW w:w="2268" w:type="dxa"/>
        </w:tcPr>
        <w:p w14:paraId="56906C72" w14:textId="77777777" w:rsidR="00191334" w:rsidRDefault="00191334" w:rsidP="00191334">
          <w:pPr>
            <w:pStyle w:val="Sidfotstext"/>
          </w:pPr>
          <w:bookmarkStart w:id="28" w:name="ftiCPPhone_01"/>
          <w:r>
            <w:t>0771-60 00 00</w:t>
          </w:r>
          <w:bookmarkEnd w:id="28"/>
        </w:p>
      </w:tc>
      <w:tc>
        <w:tcPr>
          <w:tcW w:w="3255" w:type="dxa"/>
        </w:tcPr>
        <w:p w14:paraId="7D9D391D" w14:textId="77777777" w:rsidR="00191334" w:rsidRDefault="00191334" w:rsidP="00191334">
          <w:pPr>
            <w:pStyle w:val="Sidfotstext"/>
          </w:pPr>
          <w:bookmarkStart w:id="29" w:name="ftiCPEmail_01"/>
          <w:r>
            <w:t>registrator@arbetsformedlingen.se</w:t>
          </w:r>
          <w:bookmarkEnd w:id="29"/>
        </w:p>
      </w:tc>
    </w:tr>
    <w:bookmarkEnd w:id="23"/>
  </w:tbl>
  <w:p w14:paraId="0FCC5814" w14:textId="77777777" w:rsidR="00071F38" w:rsidRPr="009023A3" w:rsidRDefault="00071F38" w:rsidP="005E0D0E">
    <w:pPr>
      <w:pStyle w:val="Sidfot"/>
    </w:pPr>
  </w:p>
  <w:p w14:paraId="2D5BBE73" w14:textId="77777777" w:rsidR="00685EFE" w:rsidRPr="00071F38" w:rsidRDefault="00685EFE" w:rsidP="00071F3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04CAE" w14:textId="77777777" w:rsidR="00F2569B" w:rsidRDefault="00F2569B" w:rsidP="00397B35">
      <w:r>
        <w:separator/>
      </w:r>
    </w:p>
  </w:footnote>
  <w:footnote w:type="continuationSeparator" w:id="0">
    <w:p w14:paraId="5B5DD2E8" w14:textId="77777777" w:rsidR="00F2569B" w:rsidRDefault="00F2569B" w:rsidP="00397B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 w:name="insFollowingHeader_01"/>
  <w:bookmarkEnd w:id="3"/>
  <w:p w14:paraId="31E1F9CB" w14:textId="77777777" w:rsidR="00071F38" w:rsidRDefault="00071F38" w:rsidP="00AF5C37">
    <w:pPr>
      <w:pStyle w:val="Sidhuvud"/>
    </w:pPr>
    <w:r>
      <w:rPr>
        <w:noProof/>
      </w:rPr>
      <mc:AlternateContent>
        <mc:Choice Requires="wps">
          <w:drawing>
            <wp:anchor distT="0" distB="0" distL="114300" distR="114300" simplePos="0" relativeHeight="251660800" behindDoc="0" locked="0" layoutInCell="0" allowOverlap="1" wp14:anchorId="5C5C66A3" wp14:editId="6684D69D">
              <wp:simplePos x="0" y="0"/>
              <wp:positionH relativeFrom="page">
                <wp:posOffset>720090</wp:posOffset>
              </wp:positionH>
              <wp:positionV relativeFrom="page">
                <wp:posOffset>395605</wp:posOffset>
              </wp:positionV>
              <wp:extent cx="1788795" cy="215900"/>
              <wp:effectExtent l="0" t="0" r="1905" b="0"/>
              <wp:wrapNone/>
              <wp:docPr id="2" name="Logo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88795" cy="215900"/>
                      </a:xfrm>
                      <a:prstGeom prst="rect">
                        <a:avLst/>
                      </a:prstGeom>
                      <a:blipFill>
                        <a:blip r:embed="rId1"/>
                        <a:stretch>
                          <a:fillRect/>
                        </a:stretch>
                      </a:blip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pic="http://schemas.openxmlformats.org/drawingml/2006/picture" xmlns:a14="http://schemas.microsoft.com/office/drawing/2010/main" xmlns:adec="http://schemas.microsoft.com/office/drawing/2017/decorative" xmlns:a="http://schemas.openxmlformats.org/drawingml/2006/main">
          <w:pict w14:anchorId="3A138486">
            <v:rect id="Logo2" style="position:absolute;margin-left:56.7pt;margin-top:31.15pt;width:140.85pt;height:17pt;z-index:251660800;visibility:visible;mso-wrap-style:square;mso-wrap-distance-left:9pt;mso-wrap-distance-top:0;mso-wrap-distance-right:9pt;mso-wrap-distance-bottom:0;mso-position-horizontal:absolute;mso-position-horizontal-relative:page;mso-position-vertical:absolute;mso-position-vertical-relative:page;v-text-anchor:middle" alt="&quot;&quot;" o:spid="_x0000_s1026" o:allowincell="f" stroked="f" strokecolor="#00002c [1604]" strokeweight="1pt" w14:anchorId="2754D4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">
              <v:fill type="frame" o:title="" recolor="t" rotate="t" r:id="rId2"/>
              <w10:wrap anchorx="page" anchory="page"/>
            </v:rect>
          </w:pict>
        </mc:Fallback>
      </mc:AlternateContent>
    </w:r>
  </w:p>
  <w:tbl>
    <w:tblPr>
      <w:tblW w:w="10378" w:type="dxa"/>
      <w:tblInd w:w="-1525" w:type="dxa"/>
      <w:tblLayout w:type="fixed"/>
      <w:tblLook w:val="04A0" w:firstRow="1" w:lastRow="0" w:firstColumn="1" w:lastColumn="0" w:noHBand="0" w:noVBand="1"/>
    </w:tblPr>
    <w:tblGrid>
      <w:gridCol w:w="5252"/>
      <w:gridCol w:w="2583"/>
      <w:gridCol w:w="1102"/>
      <w:gridCol w:w="1441"/>
    </w:tblGrid>
    <w:tr w:rsidR="00071F38" w:rsidRPr="00706218" w14:paraId="29C6A721" w14:textId="77777777" w:rsidTr="00216429">
      <w:trPr>
        <w:trHeight w:val="772"/>
      </w:trPr>
      <w:tc>
        <w:tcPr>
          <w:tcW w:w="5252" w:type="dxa"/>
          <w:shd w:val="clear" w:color="auto" w:fill="auto"/>
        </w:tcPr>
        <w:p w14:paraId="45389F76" w14:textId="77777777" w:rsidR="00071F38" w:rsidRPr="00706218" w:rsidRDefault="00071F38" w:rsidP="00005CF2">
          <w:pPr>
            <w:pStyle w:val="Dokumentinformation"/>
          </w:pPr>
        </w:p>
      </w:tc>
      <w:tc>
        <w:tcPr>
          <w:tcW w:w="3685" w:type="dxa"/>
          <w:gridSpan w:val="2"/>
          <w:shd w:val="clear" w:color="auto" w:fill="auto"/>
        </w:tcPr>
        <w:p w14:paraId="284A4CFB" w14:textId="77777777" w:rsidR="00071F38" w:rsidRPr="00EE2C83" w:rsidRDefault="00071F38" w:rsidP="00005CF2">
          <w:pPr>
            <w:pStyle w:val="Dokumenttyp"/>
            <w:spacing w:before="20"/>
          </w:pPr>
        </w:p>
      </w:tc>
      <w:tc>
        <w:tcPr>
          <w:tcW w:w="1441" w:type="dxa"/>
          <w:shd w:val="clear" w:color="auto" w:fill="auto"/>
        </w:tcPr>
        <w:p w14:paraId="45780E3A" w14:textId="77777777" w:rsidR="00071F38" w:rsidRPr="00706218" w:rsidRDefault="00071F38" w:rsidP="000C1431">
          <w:pPr>
            <w:pStyle w:val="Dokumentinformation"/>
            <w:spacing w:before="20"/>
            <w:jc w:val="right"/>
          </w:pPr>
          <w:bookmarkStart w:id="4" w:name="capPageNbr_02"/>
          <w:r>
            <w:t>Sida</w:t>
          </w:r>
          <w:bookmarkEnd w:id="4"/>
          <w:r>
            <w:t xml:space="preserve"> </w:t>
          </w:r>
          <w:bookmarkStart w:id="5" w:name="objPageNbr_02"/>
          <w:r>
            <w:fldChar w:fldCharType="begin"/>
          </w:r>
          <w:r>
            <w:instrText xml:space="preserve"> PAGE   \* MERGEFORMAT </w:instrText>
          </w:r>
          <w:r>
            <w:fldChar w:fldCharType="separate"/>
          </w:r>
          <w:r>
            <w:rPr>
              <w:noProof/>
            </w:rPr>
            <w:t>1</w:t>
          </w:r>
          <w:r>
            <w:fldChar w:fldCharType="end"/>
          </w:r>
          <w:r>
            <w:t xml:space="preserve"> (</w:t>
          </w:r>
          <w:r w:rsidR="00DE072F">
            <w:fldChar w:fldCharType="begin"/>
          </w:r>
          <w:r w:rsidR="00DE072F">
            <w:instrText xml:space="preserve"> NUMPAGES   \* MERGEFORMAT </w:instrText>
          </w:r>
          <w:r w:rsidR="00DE072F">
            <w:fldChar w:fldCharType="separate"/>
          </w:r>
          <w:r>
            <w:rPr>
              <w:noProof/>
            </w:rPr>
            <w:t>3</w:t>
          </w:r>
          <w:r w:rsidR="00DE072F">
            <w:rPr>
              <w:noProof/>
            </w:rPr>
            <w:fldChar w:fldCharType="end"/>
          </w:r>
          <w:r>
            <w:t xml:space="preserve">) </w:t>
          </w:r>
          <w:bookmarkEnd w:id="5"/>
        </w:p>
      </w:tc>
    </w:tr>
    <w:tr w:rsidR="00071F38" w:rsidRPr="00706218" w14:paraId="36013F8C" w14:textId="77777777" w:rsidTr="00216429">
      <w:trPr>
        <w:trHeight w:val="99"/>
      </w:trPr>
      <w:tc>
        <w:tcPr>
          <w:tcW w:w="5252" w:type="dxa"/>
          <w:shd w:val="clear" w:color="auto" w:fill="auto"/>
        </w:tcPr>
        <w:p w14:paraId="45067195" w14:textId="2FE71C18" w:rsidR="00071F38" w:rsidRPr="00706218" w:rsidRDefault="00D31968" w:rsidP="00005CF2">
          <w:pPr>
            <w:pStyle w:val="Ledtext"/>
          </w:pPr>
          <w:r>
            <w:rPr>
              <w:rFonts w:ascii="Arial" w:hAnsi="Arial" w:cs="Arial"/>
              <w:noProof/>
              <w:color w:val="404040"/>
              <w:szCs w:val="18"/>
              <w:shd w:val="clear" w:color="auto" w:fill="FFFFFF"/>
              <w:lang w:eastAsia="sv-SE"/>
            </w:rPr>
            <w:drawing>
              <wp:inline distT="0" distB="0" distL="0" distR="0" wp14:anchorId="502D9FE8" wp14:editId="6466A7D2">
                <wp:extent cx="946150" cy="301970"/>
                <wp:effectExtent l="0" t="0" r="6350" b="3175"/>
                <wp:docPr id="4" name="Bildobjekt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a:extLst>
                            <a:ext uri="{C183D7F6-B498-43B3-948B-1728B52AA6E4}">
                              <adec:decorative xmlns:adec="http://schemas.microsoft.com/office/drawing/2017/decorative" val="1"/>
                            </a:ext>
                          </a:extLst>
                        </pic:cNvPr>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006791" cy="321324"/>
                        </a:xfrm>
                        <a:prstGeom prst="rect">
                          <a:avLst/>
                        </a:prstGeom>
                        <a:noFill/>
                        <a:ln>
                          <a:noFill/>
                        </a:ln>
                      </pic:spPr>
                    </pic:pic>
                  </a:graphicData>
                </a:graphic>
              </wp:inline>
            </w:drawing>
          </w:r>
        </w:p>
      </w:tc>
      <w:tc>
        <w:tcPr>
          <w:tcW w:w="2583" w:type="dxa"/>
          <w:shd w:val="clear" w:color="auto" w:fill="auto"/>
        </w:tcPr>
        <w:p w14:paraId="23403DBE" w14:textId="77777777" w:rsidR="00071F38" w:rsidRPr="00706218" w:rsidRDefault="00071F38" w:rsidP="00005CF2">
          <w:pPr>
            <w:pStyle w:val="Ledtext"/>
          </w:pPr>
        </w:p>
      </w:tc>
      <w:tc>
        <w:tcPr>
          <w:tcW w:w="2542" w:type="dxa"/>
          <w:gridSpan w:val="2"/>
          <w:shd w:val="clear" w:color="auto" w:fill="auto"/>
        </w:tcPr>
        <w:p w14:paraId="728D68FA" w14:textId="77777777" w:rsidR="00071F38" w:rsidRPr="00706218" w:rsidRDefault="00071F38" w:rsidP="00005CF2">
          <w:pPr>
            <w:pStyle w:val="Ledtext"/>
          </w:pPr>
          <w:bookmarkStart w:id="6" w:name="capOurRef_02"/>
          <w:r>
            <w:t xml:space="preserve"> </w:t>
          </w:r>
          <w:bookmarkEnd w:id="6"/>
        </w:p>
      </w:tc>
    </w:tr>
    <w:tr w:rsidR="00071F38" w:rsidRPr="00706218" w14:paraId="6072B095" w14:textId="77777777" w:rsidTr="00216429">
      <w:trPr>
        <w:trHeight w:val="401"/>
      </w:trPr>
      <w:tc>
        <w:tcPr>
          <w:tcW w:w="5252" w:type="dxa"/>
          <w:shd w:val="clear" w:color="auto" w:fill="auto"/>
        </w:tcPr>
        <w:p w14:paraId="68EFBA18" w14:textId="452C1606" w:rsidR="00071F38" w:rsidRPr="00706218" w:rsidRDefault="00071F38" w:rsidP="00005CF2">
          <w:pPr>
            <w:pStyle w:val="Avsndarinformation"/>
          </w:pPr>
        </w:p>
      </w:tc>
      <w:tc>
        <w:tcPr>
          <w:tcW w:w="2583" w:type="dxa"/>
          <w:shd w:val="clear" w:color="auto" w:fill="auto"/>
        </w:tcPr>
        <w:p w14:paraId="4FC31B8F" w14:textId="77777777" w:rsidR="00071F38" w:rsidRPr="00706218" w:rsidRDefault="00071F38" w:rsidP="00005CF2">
          <w:pPr>
            <w:pStyle w:val="Dokumentinformation"/>
          </w:pPr>
        </w:p>
      </w:tc>
      <w:tc>
        <w:tcPr>
          <w:tcW w:w="2542" w:type="dxa"/>
          <w:gridSpan w:val="2"/>
          <w:shd w:val="clear" w:color="auto" w:fill="auto"/>
        </w:tcPr>
        <w:p w14:paraId="0B052BEC" w14:textId="77777777" w:rsidR="00071F38" w:rsidRPr="00706218" w:rsidRDefault="00071F38" w:rsidP="00005CF2">
          <w:pPr>
            <w:pStyle w:val="Dokumentinformation"/>
          </w:pPr>
          <w:bookmarkStart w:id="7" w:name="bmkOurRef_02"/>
          <w:r>
            <w:t xml:space="preserve"> </w:t>
          </w:r>
          <w:bookmarkEnd w:id="7"/>
        </w:p>
      </w:tc>
    </w:tr>
  </w:tbl>
  <w:p w14:paraId="2AED38A5" w14:textId="77777777" w:rsidR="00071F38" w:rsidRDefault="00071F38" w:rsidP="00612E5E">
    <w:pPr>
      <w:pStyle w:val="Ledtext"/>
    </w:pPr>
  </w:p>
  <w:p w14:paraId="69A2D6B9" w14:textId="77777777" w:rsidR="00685EFE" w:rsidRPr="00071F38" w:rsidRDefault="00685EFE" w:rsidP="00071F3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019A1" w14:textId="77777777" w:rsidR="00071F38" w:rsidRDefault="00071F38" w:rsidP="00B668CC">
    <w:pPr>
      <w:pStyle w:val="Sidhuvud"/>
    </w:pPr>
    <w:r>
      <w:rPr>
        <w:noProof/>
      </w:rPr>
      <mc:AlternateContent>
        <mc:Choice Requires="wps">
          <w:drawing>
            <wp:anchor distT="0" distB="0" distL="114300" distR="114300" simplePos="0" relativeHeight="251657728" behindDoc="0" locked="0" layoutInCell="0" allowOverlap="1" wp14:anchorId="58CF4B4C" wp14:editId="112A43F8">
              <wp:simplePos x="0" y="0"/>
              <wp:positionH relativeFrom="page">
                <wp:posOffset>717630</wp:posOffset>
              </wp:positionH>
              <wp:positionV relativeFrom="page">
                <wp:posOffset>393539</wp:posOffset>
              </wp:positionV>
              <wp:extent cx="1863524" cy="283580"/>
              <wp:effectExtent l="0" t="0" r="3810" b="2540"/>
              <wp:wrapNone/>
              <wp:docPr id="1" name="Logo">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863524" cy="283580"/>
                      </a:xfrm>
                      <a:prstGeom prst="rect">
                        <a:avLst/>
                      </a:prstGeom>
                      <a:blipFill>
                        <a:blip r:embed="rId1"/>
                        <a:stretch>
                          <a:fillRect/>
                        </a:stretch>
                      </a:blip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dec="http://schemas.microsoft.com/office/drawing/2017/decorative" xmlns:a="http://schemas.openxmlformats.org/drawingml/2006/main">
          <w:pict w14:anchorId="633D5272">
            <v:rect id="Logo" style="position:absolute;margin-left:56.5pt;margin-top:31pt;width:146.75pt;height:22.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lt="&quot;&quot;" o:spid="_x0000_s1026" o:allowincell="f" stroked="f" strokecolor="#00002c [1604]" strokeweight="1pt" w14:anchorId="2FE165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">
              <v:fill type="frame" o:title="" recolor="t" rotate="t" r:id="rId2"/>
              <w10:wrap anchorx="page" anchory="page"/>
            </v:rect>
          </w:pict>
        </mc:Fallback>
      </mc:AlternateContent>
    </w:r>
  </w:p>
  <w:tbl>
    <w:tblPr>
      <w:tblW w:w="10046" w:type="dxa"/>
      <w:tblInd w:w="-1526" w:type="dxa"/>
      <w:tblLayout w:type="fixed"/>
      <w:tblLook w:val="04A0" w:firstRow="1" w:lastRow="0" w:firstColumn="1" w:lastColumn="0" w:noHBand="0" w:noVBand="1"/>
    </w:tblPr>
    <w:tblGrid>
      <w:gridCol w:w="5084"/>
      <w:gridCol w:w="2500"/>
      <w:gridCol w:w="1067"/>
      <w:gridCol w:w="1395"/>
    </w:tblGrid>
    <w:tr w:rsidR="00071F38" w:rsidRPr="00706218" w14:paraId="216FA360" w14:textId="77777777" w:rsidTr="00821E18">
      <w:trPr>
        <w:trHeight w:val="225"/>
      </w:trPr>
      <w:tc>
        <w:tcPr>
          <w:tcW w:w="5084" w:type="dxa"/>
          <w:shd w:val="clear" w:color="auto" w:fill="auto"/>
        </w:tcPr>
        <w:p w14:paraId="45A40D87" w14:textId="77777777" w:rsidR="00071F38" w:rsidRPr="00706218" w:rsidRDefault="00071F38" w:rsidP="00005CF2">
          <w:pPr>
            <w:pStyle w:val="Dokumentinformation"/>
          </w:pPr>
        </w:p>
      </w:tc>
      <w:tc>
        <w:tcPr>
          <w:tcW w:w="3567" w:type="dxa"/>
          <w:gridSpan w:val="2"/>
          <w:shd w:val="clear" w:color="auto" w:fill="auto"/>
        </w:tcPr>
        <w:p w14:paraId="41A7DE4B" w14:textId="77777777" w:rsidR="00071F38" w:rsidRPr="00EE2C83" w:rsidRDefault="00071F38" w:rsidP="00005CF2">
          <w:pPr>
            <w:pStyle w:val="Dokumenttyp"/>
            <w:spacing w:before="20"/>
          </w:pPr>
          <w:r>
            <w:t>ÖVERENSKOMMELSE</w:t>
          </w:r>
        </w:p>
      </w:tc>
      <w:tc>
        <w:tcPr>
          <w:tcW w:w="1395" w:type="dxa"/>
          <w:shd w:val="clear" w:color="auto" w:fill="auto"/>
        </w:tcPr>
        <w:p w14:paraId="6007AC73" w14:textId="77777777" w:rsidR="00071F38" w:rsidRPr="00706218" w:rsidRDefault="00071F38" w:rsidP="00612E5E">
          <w:pPr>
            <w:pStyle w:val="Dokumentinformation"/>
            <w:spacing w:before="20"/>
            <w:jc w:val="right"/>
          </w:pPr>
          <w:bookmarkStart w:id="8" w:name="capPageNbr_01"/>
          <w:r>
            <w:t>Sida</w:t>
          </w:r>
          <w:bookmarkEnd w:id="8"/>
          <w:r>
            <w:t xml:space="preserve"> </w:t>
          </w:r>
          <w:bookmarkStart w:id="9" w:name="objPageNbr_01"/>
          <w:r>
            <w:fldChar w:fldCharType="begin"/>
          </w:r>
          <w:r>
            <w:instrText xml:space="preserve"> PAGE   \* MERGEFORMAT </w:instrText>
          </w:r>
          <w:r>
            <w:fldChar w:fldCharType="separate"/>
          </w:r>
          <w:r>
            <w:rPr>
              <w:noProof/>
            </w:rPr>
            <w:t>1</w:t>
          </w:r>
          <w:r>
            <w:fldChar w:fldCharType="end"/>
          </w:r>
          <w:r>
            <w:t xml:space="preserve"> (</w:t>
          </w:r>
          <w:r w:rsidR="00DE072F">
            <w:fldChar w:fldCharType="begin"/>
          </w:r>
          <w:r w:rsidR="00DE072F">
            <w:instrText xml:space="preserve"> NUMPAGES   \* MERGEFORMAT </w:instrText>
          </w:r>
          <w:r w:rsidR="00DE072F">
            <w:fldChar w:fldCharType="separate"/>
          </w:r>
          <w:r>
            <w:rPr>
              <w:noProof/>
            </w:rPr>
            <w:t>3</w:t>
          </w:r>
          <w:r w:rsidR="00DE072F">
            <w:rPr>
              <w:noProof/>
            </w:rPr>
            <w:fldChar w:fldCharType="end"/>
          </w:r>
          <w:r>
            <w:t xml:space="preserve">) </w:t>
          </w:r>
          <w:bookmarkEnd w:id="9"/>
        </w:p>
      </w:tc>
    </w:tr>
    <w:tr w:rsidR="00071F38" w:rsidRPr="00706218" w14:paraId="45A82524" w14:textId="77777777" w:rsidTr="00821E18">
      <w:trPr>
        <w:trHeight w:val="79"/>
      </w:trPr>
      <w:tc>
        <w:tcPr>
          <w:tcW w:w="5084" w:type="dxa"/>
          <w:shd w:val="clear" w:color="auto" w:fill="auto"/>
        </w:tcPr>
        <w:p w14:paraId="52DB6D6B" w14:textId="77777777" w:rsidR="00071F38" w:rsidRPr="00706218" w:rsidRDefault="00071F38" w:rsidP="00005CF2">
          <w:pPr>
            <w:pStyle w:val="Ledtext"/>
          </w:pPr>
        </w:p>
      </w:tc>
      <w:tc>
        <w:tcPr>
          <w:tcW w:w="2500" w:type="dxa"/>
          <w:shd w:val="clear" w:color="auto" w:fill="auto"/>
        </w:tcPr>
        <w:p w14:paraId="47019004" w14:textId="77777777" w:rsidR="00071F38" w:rsidRPr="00706218" w:rsidRDefault="00071F38" w:rsidP="00005CF2">
          <w:pPr>
            <w:pStyle w:val="Ledtext"/>
          </w:pPr>
          <w:bookmarkStart w:id="10" w:name="capDocDate_01"/>
          <w:r>
            <w:t>Datum</w:t>
          </w:r>
          <w:bookmarkEnd w:id="10"/>
        </w:p>
      </w:tc>
      <w:tc>
        <w:tcPr>
          <w:tcW w:w="2461" w:type="dxa"/>
          <w:gridSpan w:val="2"/>
          <w:shd w:val="clear" w:color="auto" w:fill="auto"/>
        </w:tcPr>
        <w:p w14:paraId="21FEC3BE" w14:textId="77777777" w:rsidR="00071F38" w:rsidRPr="00706218" w:rsidRDefault="00071F38" w:rsidP="00005CF2">
          <w:pPr>
            <w:pStyle w:val="Ledtext"/>
          </w:pPr>
          <w:bookmarkStart w:id="11" w:name="capOurRef_01"/>
          <w:r>
            <w:t xml:space="preserve"> </w:t>
          </w:r>
          <w:bookmarkEnd w:id="11"/>
        </w:p>
      </w:tc>
    </w:tr>
    <w:tr w:rsidR="00821E18" w:rsidRPr="00706218" w14:paraId="2F591975" w14:textId="77777777" w:rsidTr="00821E18">
      <w:trPr>
        <w:trHeight w:val="79"/>
      </w:trPr>
      <w:tc>
        <w:tcPr>
          <w:tcW w:w="5084" w:type="dxa"/>
          <w:shd w:val="clear" w:color="auto" w:fill="auto"/>
        </w:tcPr>
        <w:p w14:paraId="7F6B7B8C" w14:textId="77777777" w:rsidR="00821E18" w:rsidRPr="00706218" w:rsidRDefault="00821E18" w:rsidP="00005CF2">
          <w:pPr>
            <w:pStyle w:val="Ledtext"/>
          </w:pPr>
        </w:p>
      </w:tc>
      <w:tc>
        <w:tcPr>
          <w:tcW w:w="2500" w:type="dxa"/>
          <w:shd w:val="clear" w:color="auto" w:fill="auto"/>
        </w:tcPr>
        <w:p w14:paraId="596F9D9F" w14:textId="77777777" w:rsidR="00821E18" w:rsidRDefault="00821E18" w:rsidP="00005CF2">
          <w:pPr>
            <w:pStyle w:val="Ledtext"/>
          </w:pPr>
        </w:p>
      </w:tc>
      <w:tc>
        <w:tcPr>
          <w:tcW w:w="2461" w:type="dxa"/>
          <w:gridSpan w:val="2"/>
          <w:shd w:val="clear" w:color="auto" w:fill="auto"/>
        </w:tcPr>
        <w:p w14:paraId="29FECF07" w14:textId="77777777" w:rsidR="00821E18" w:rsidRDefault="00821E18" w:rsidP="00005CF2">
          <w:pPr>
            <w:pStyle w:val="Ledtext"/>
          </w:pPr>
        </w:p>
      </w:tc>
    </w:tr>
    <w:tr w:rsidR="00071F38" w:rsidRPr="00706218" w14:paraId="680166E0" w14:textId="77777777" w:rsidTr="00821E18">
      <w:trPr>
        <w:cantSplit/>
        <w:trHeight w:val="175"/>
      </w:trPr>
      <w:tc>
        <w:tcPr>
          <w:tcW w:w="5084" w:type="dxa"/>
          <w:vMerge w:val="restart"/>
          <w:shd w:val="clear" w:color="auto" w:fill="auto"/>
        </w:tcPr>
        <w:p w14:paraId="5EA5BD1A" w14:textId="34FB29B1" w:rsidR="00071F38" w:rsidRPr="00706218" w:rsidRDefault="00C44F6E" w:rsidP="00005CF2">
          <w:pPr>
            <w:pStyle w:val="Avsndarinformation"/>
          </w:pPr>
          <w:r>
            <w:rPr>
              <w:rFonts w:ascii="Arial" w:hAnsi="Arial" w:cs="Arial"/>
              <w:noProof/>
              <w:color w:val="404040"/>
              <w:szCs w:val="18"/>
              <w:shd w:val="clear" w:color="auto" w:fill="FFFFFF"/>
              <w:lang w:eastAsia="sv-SE"/>
            </w:rPr>
            <w:drawing>
              <wp:inline distT="0" distB="0" distL="0" distR="0" wp14:anchorId="011C070B" wp14:editId="51411E2C">
                <wp:extent cx="1192193" cy="380496"/>
                <wp:effectExtent l="0" t="0" r="8255" b="635"/>
                <wp:docPr id="3" name="Bildobjekt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a:extLst>
                            <a:ext uri="{C183D7F6-B498-43B3-948B-1728B52AA6E4}">
                              <adec:decorative xmlns:adec="http://schemas.microsoft.com/office/drawing/2017/decorative" val="1"/>
                            </a:ext>
                          </a:extLst>
                        </pic:cNvPr>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235484" cy="394313"/>
                        </a:xfrm>
                        <a:prstGeom prst="rect">
                          <a:avLst/>
                        </a:prstGeom>
                        <a:noFill/>
                        <a:ln>
                          <a:noFill/>
                        </a:ln>
                      </pic:spPr>
                    </pic:pic>
                  </a:graphicData>
                </a:graphic>
              </wp:inline>
            </w:drawing>
          </w:r>
        </w:p>
      </w:tc>
      <w:tc>
        <w:tcPr>
          <w:tcW w:w="2500" w:type="dxa"/>
          <w:shd w:val="clear" w:color="auto" w:fill="auto"/>
        </w:tcPr>
        <w:p w14:paraId="17548549" w14:textId="7C523683" w:rsidR="00071F38" w:rsidRPr="00706218" w:rsidRDefault="00071F38" w:rsidP="00005CF2">
          <w:pPr>
            <w:pStyle w:val="Dokumentinformation"/>
          </w:pPr>
          <w:bookmarkStart w:id="12" w:name="bmkDocDate_01"/>
          <w:r>
            <w:t>20</w:t>
          </w:r>
          <w:r w:rsidR="00D53B24">
            <w:t>22</w:t>
          </w:r>
          <w:r>
            <w:t>-</w:t>
          </w:r>
          <w:r w:rsidR="00D53B24">
            <w:t>11</w:t>
          </w:r>
          <w:r>
            <w:t>-</w:t>
          </w:r>
          <w:bookmarkEnd w:id="12"/>
          <w:r w:rsidR="00D53B24">
            <w:t>22</w:t>
          </w:r>
        </w:p>
      </w:tc>
      <w:tc>
        <w:tcPr>
          <w:tcW w:w="2461" w:type="dxa"/>
          <w:gridSpan w:val="2"/>
          <w:shd w:val="clear" w:color="auto" w:fill="auto"/>
        </w:tcPr>
        <w:p w14:paraId="2089F825" w14:textId="77777777" w:rsidR="00071F38" w:rsidRPr="00706218" w:rsidRDefault="00071F38" w:rsidP="00005CF2">
          <w:pPr>
            <w:pStyle w:val="Dokumentinformation"/>
          </w:pPr>
          <w:bookmarkStart w:id="13" w:name="bmkOurRef_01"/>
          <w:r>
            <w:t xml:space="preserve"> </w:t>
          </w:r>
          <w:bookmarkEnd w:id="13"/>
        </w:p>
      </w:tc>
    </w:tr>
    <w:tr w:rsidR="00071F38" w:rsidRPr="00706218" w14:paraId="72180326" w14:textId="77777777" w:rsidTr="00821E18">
      <w:trPr>
        <w:trHeight w:val="79"/>
      </w:trPr>
      <w:tc>
        <w:tcPr>
          <w:tcW w:w="5084" w:type="dxa"/>
          <w:vMerge/>
          <w:shd w:val="clear" w:color="auto" w:fill="auto"/>
        </w:tcPr>
        <w:p w14:paraId="18D48B80" w14:textId="77777777" w:rsidR="00071F38" w:rsidRPr="00706218" w:rsidRDefault="00071F38" w:rsidP="00005CF2">
          <w:pPr>
            <w:pStyle w:val="Ledtext"/>
          </w:pPr>
        </w:p>
      </w:tc>
      <w:tc>
        <w:tcPr>
          <w:tcW w:w="2500" w:type="dxa"/>
          <w:shd w:val="clear" w:color="auto" w:fill="auto"/>
        </w:tcPr>
        <w:p w14:paraId="2CF86519" w14:textId="77777777" w:rsidR="00071F38" w:rsidRPr="00706218" w:rsidRDefault="00071F38" w:rsidP="00005CF2">
          <w:pPr>
            <w:pStyle w:val="Ledtext"/>
          </w:pPr>
          <w:bookmarkStart w:id="14" w:name="capYourDate_01"/>
          <w:r>
            <w:t xml:space="preserve"> </w:t>
          </w:r>
          <w:bookmarkEnd w:id="14"/>
        </w:p>
      </w:tc>
      <w:tc>
        <w:tcPr>
          <w:tcW w:w="2461" w:type="dxa"/>
          <w:gridSpan w:val="2"/>
          <w:shd w:val="clear" w:color="auto" w:fill="auto"/>
        </w:tcPr>
        <w:p w14:paraId="504B4161" w14:textId="77777777" w:rsidR="00071F38" w:rsidRPr="00706218" w:rsidRDefault="00071F38" w:rsidP="00005CF2">
          <w:pPr>
            <w:pStyle w:val="Ledtext"/>
          </w:pPr>
          <w:bookmarkStart w:id="15" w:name="capYourRef_01"/>
          <w:r>
            <w:t xml:space="preserve"> </w:t>
          </w:r>
          <w:bookmarkEnd w:id="15"/>
        </w:p>
      </w:tc>
    </w:tr>
    <w:tr w:rsidR="00071F38" w:rsidRPr="00706218" w14:paraId="587D530B" w14:textId="77777777" w:rsidTr="00821E18">
      <w:trPr>
        <w:trHeight w:val="256"/>
      </w:trPr>
      <w:tc>
        <w:tcPr>
          <w:tcW w:w="5084" w:type="dxa"/>
          <w:vMerge/>
          <w:shd w:val="clear" w:color="auto" w:fill="auto"/>
        </w:tcPr>
        <w:p w14:paraId="1E3DABA3" w14:textId="77777777" w:rsidR="00071F38" w:rsidRPr="00706218" w:rsidRDefault="00071F38" w:rsidP="00005CF2">
          <w:pPr>
            <w:pStyle w:val="Dokumentinformation"/>
          </w:pPr>
        </w:p>
      </w:tc>
      <w:tc>
        <w:tcPr>
          <w:tcW w:w="2500" w:type="dxa"/>
          <w:shd w:val="clear" w:color="auto" w:fill="auto"/>
        </w:tcPr>
        <w:p w14:paraId="3EEE562B" w14:textId="77777777" w:rsidR="00071F38" w:rsidRPr="00706218" w:rsidRDefault="00071F38" w:rsidP="00005CF2">
          <w:pPr>
            <w:pStyle w:val="Dokumentinformation"/>
          </w:pPr>
          <w:bookmarkStart w:id="16" w:name="bmkYourDate_01"/>
          <w:r>
            <w:t xml:space="preserve"> </w:t>
          </w:r>
          <w:bookmarkEnd w:id="16"/>
        </w:p>
      </w:tc>
      <w:tc>
        <w:tcPr>
          <w:tcW w:w="2461" w:type="dxa"/>
          <w:gridSpan w:val="2"/>
          <w:shd w:val="clear" w:color="auto" w:fill="auto"/>
        </w:tcPr>
        <w:p w14:paraId="586C942C" w14:textId="77777777" w:rsidR="00071F38" w:rsidRPr="00706218" w:rsidRDefault="00071F38" w:rsidP="00005CF2">
          <w:pPr>
            <w:pStyle w:val="Dokumentinformation"/>
          </w:pPr>
          <w:bookmarkStart w:id="17" w:name="bmkYourRef_01"/>
          <w:r>
            <w:t xml:space="preserve"> </w:t>
          </w:r>
          <w:bookmarkEnd w:id="17"/>
        </w:p>
      </w:tc>
    </w:tr>
    <w:tr w:rsidR="00071F38" w:rsidRPr="00706218" w14:paraId="29D74FCD" w14:textId="77777777" w:rsidTr="00821E18">
      <w:trPr>
        <w:trHeight w:val="748"/>
      </w:trPr>
      <w:tc>
        <w:tcPr>
          <w:tcW w:w="5084" w:type="dxa"/>
          <w:vMerge/>
          <w:shd w:val="clear" w:color="auto" w:fill="auto"/>
        </w:tcPr>
        <w:p w14:paraId="5AE7BEE3" w14:textId="77777777" w:rsidR="00071F38" w:rsidRPr="00706218" w:rsidRDefault="00071F38" w:rsidP="00005CF2">
          <w:pPr>
            <w:pStyle w:val="Mottagadress"/>
          </w:pPr>
        </w:p>
      </w:tc>
      <w:tc>
        <w:tcPr>
          <w:tcW w:w="4962" w:type="dxa"/>
          <w:gridSpan w:val="3"/>
          <w:shd w:val="clear" w:color="auto" w:fill="auto"/>
        </w:tcPr>
        <w:p w14:paraId="0792E7E7" w14:textId="77777777" w:rsidR="00071F38" w:rsidRPr="00706218" w:rsidRDefault="00071F38" w:rsidP="00005CF2">
          <w:pPr>
            <w:pStyle w:val="Mottagadress"/>
          </w:pPr>
          <w:bookmarkStart w:id="18" w:name="bmkAddress_01"/>
          <w:r>
            <w:t xml:space="preserve"> </w:t>
          </w:r>
          <w:bookmarkEnd w:id="18"/>
        </w:p>
      </w:tc>
    </w:tr>
  </w:tbl>
  <w:p w14:paraId="441D3EDE" w14:textId="77777777" w:rsidR="00071F38" w:rsidRDefault="00071F38" w:rsidP="00612E5E">
    <w:pPr>
      <w:pStyle w:val="Ledtext"/>
    </w:pPr>
    <w:bookmarkStart w:id="19" w:name="insFirstHeader_01"/>
    <w:bookmarkEnd w:id="19"/>
    <w:r>
      <w:rPr>
        <w:noProof/>
        <w:lang w:eastAsia="sv-SE"/>
      </w:rPr>
      <mc:AlternateContent>
        <mc:Choice Requires="wps">
          <w:drawing>
            <wp:anchor distT="45720" distB="45720" distL="114300" distR="114300" simplePos="0" relativeHeight="251655680" behindDoc="1" locked="1" layoutInCell="1" allowOverlap="1" wp14:anchorId="464077C5" wp14:editId="323F8ABF">
              <wp:simplePos x="0" y="0"/>
              <wp:positionH relativeFrom="page">
                <wp:posOffset>255181</wp:posOffset>
              </wp:positionH>
              <wp:positionV relativeFrom="page">
                <wp:posOffset>1903228</wp:posOffset>
              </wp:positionV>
              <wp:extent cx="165100" cy="7807960"/>
              <wp:effectExtent l="0" t="0" r="6350" b="2540"/>
              <wp:wrapNone/>
              <wp:docPr id="217" name="Textrut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7807960"/>
                      </a:xfrm>
                      <a:prstGeom prst="rect">
                        <a:avLst/>
                      </a:prstGeom>
                      <a:noFill/>
                      <a:ln w="9525">
                        <a:noFill/>
                        <a:miter lim="800000"/>
                        <a:headEnd/>
                        <a:tailEnd/>
                      </a:ln>
                    </wps:spPr>
                    <wps:txbx>
                      <w:txbxContent>
                        <w:bookmarkStart w:id="20" w:name="objTempId_01"/>
                        <w:p w14:paraId="4ABA947B" w14:textId="6716D0BE" w:rsidR="00071F38" w:rsidRPr="00303C0B" w:rsidRDefault="00071F38" w:rsidP="00612E5E">
                          <w:pPr>
                            <w:pStyle w:val="Blankettnr"/>
                          </w:pPr>
                          <w:r>
                            <w:fldChar w:fldCharType="begin"/>
                          </w:r>
                          <w:r>
                            <w:instrText xml:space="preserve"> COMMENTS   \* MERGEFORMAT </w:instrText>
                          </w:r>
                          <w:r>
                            <w:fldChar w:fldCharType="end"/>
                          </w:r>
                          <w:r>
                            <w:t xml:space="preserve"> </w:t>
                          </w:r>
                          <w:bookmarkEnd w:id="20"/>
                        </w:p>
                      </w:txbxContent>
                    </wps:txbx>
                    <wps:bodyPr rot="0" vert="vert270"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4077C5" id="_x0000_t202" coordsize="21600,21600" o:spt="202" path="m,l,21600r21600,l21600,xe">
              <v:stroke joinstyle="miter"/>
              <v:path gradientshapeok="t" o:connecttype="rect"/>
            </v:shapetype>
            <v:shape id="Textruta 2" o:spid="_x0000_s1026" type="#_x0000_t202" alt="&quot;&quot;" style="position:absolute;margin-left:20.1pt;margin-top:149.85pt;width:13pt;height:614.8pt;z-index:-25166080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" filled="f" stroked="f">
              <v:textbox style="layout-flow:vertical;mso-layout-flow-alt:bottom-to-top" inset="1mm,0,0,0">
                <w:txbxContent>
                  <w:bookmarkStart w:id="21" w:name="objTempId_01"/>
                  <w:p w14:paraId="4ABA947B" w14:textId="6716D0BE" w:rsidR="00071F38" w:rsidRPr="00303C0B" w:rsidRDefault="00071F38" w:rsidP="00612E5E">
                    <w:pPr>
                      <w:pStyle w:val="Blankettnr"/>
                    </w:pPr>
                    <w:r>
                      <w:fldChar w:fldCharType="begin"/>
                    </w:r>
                    <w:r>
                      <w:instrText xml:space="preserve"> COMMENTS   \* MERGEFORMAT </w:instrText>
                    </w:r>
                    <w:r>
                      <w:fldChar w:fldCharType="end"/>
                    </w:r>
                    <w:r>
                      <w:t xml:space="preserve"> </w:t>
                    </w:r>
                    <w:bookmarkEnd w:id="21"/>
                  </w:p>
                </w:txbxContent>
              </v:textbox>
              <w10:wrap anchorx="page" anchory="page"/>
              <w10:anchorlock/>
            </v:shape>
          </w:pict>
        </mc:Fallback>
      </mc:AlternateContent>
    </w:r>
  </w:p>
  <w:p w14:paraId="3101AADC" w14:textId="77777777" w:rsidR="00706218" w:rsidRPr="00071F38" w:rsidRDefault="00706218" w:rsidP="00071F3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E367C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9694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79693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19822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21A42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D895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763B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E69B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B6C5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AD280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28585F"/>
    <w:multiLevelType w:val="multilevel"/>
    <w:tmpl w:val="041D001F"/>
    <w:lvl w:ilvl="0">
      <w:start w:val="1"/>
      <w:numFmt w:val="decimal"/>
      <w:lvlText w:val="%1."/>
      <w:lvlJc w:val="left"/>
      <w:pPr>
        <w:ind w:left="360" w:hanging="360"/>
      </w:pPr>
      <w:rPr>
        <w:rFonts w:hint="default"/>
        <w:sz w:val="24"/>
      </w:rPr>
    </w:lvl>
    <w:lvl w:ilvl="1">
      <w:start w:val="1"/>
      <w:numFmt w:val="decimal"/>
      <w:lvlText w:val="%1.%2."/>
      <w:lvlJc w:val="left"/>
      <w:pPr>
        <w:ind w:left="792" w:hanging="432"/>
      </w:pPr>
      <w:rPr>
        <w:rFonts w:hint="default"/>
        <w:sz w:val="24"/>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sz w:val="24"/>
      </w:rPr>
    </w:lvl>
    <w:lvl w:ilvl="4">
      <w:start w:val="1"/>
      <w:numFmt w:val="decimal"/>
      <w:lvlText w:val="%1.%2.%3.%4.%5."/>
      <w:lvlJc w:val="left"/>
      <w:pPr>
        <w:ind w:left="2232" w:hanging="792"/>
      </w:pPr>
      <w:rPr>
        <w:rFonts w:hint="default"/>
        <w:sz w:val="24"/>
      </w:rPr>
    </w:lvl>
    <w:lvl w:ilvl="5">
      <w:start w:val="1"/>
      <w:numFmt w:val="decimal"/>
      <w:lvlText w:val="%1.%2.%3.%4.%5.%6."/>
      <w:lvlJc w:val="left"/>
      <w:pPr>
        <w:ind w:left="2736" w:hanging="936"/>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744" w:hanging="1224"/>
      </w:pPr>
      <w:rPr>
        <w:rFonts w:hint="default"/>
        <w:sz w:val="24"/>
      </w:rPr>
    </w:lvl>
    <w:lvl w:ilvl="8">
      <w:start w:val="1"/>
      <w:numFmt w:val="decimal"/>
      <w:lvlText w:val="%1.%2.%3.%4.%5.%6.%7.%8.%9."/>
      <w:lvlJc w:val="left"/>
      <w:pPr>
        <w:ind w:left="4320" w:hanging="1440"/>
      </w:pPr>
      <w:rPr>
        <w:rFonts w:hint="default"/>
        <w:sz w:val="24"/>
      </w:rPr>
    </w:lvl>
  </w:abstractNum>
  <w:abstractNum w:abstractNumId="11" w15:restartNumberingAfterBreak="0">
    <w:nsid w:val="29B67644"/>
    <w:multiLevelType w:val="multilevel"/>
    <w:tmpl w:val="6F1C24EA"/>
    <w:lvl w:ilvl="0">
      <w:start w:val="1"/>
      <w:numFmt w:val="decimal"/>
      <w:pStyle w:val="Nummerlista"/>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644"/>
        </w:tabs>
        <w:ind w:left="1928" w:hanging="284"/>
      </w:pPr>
      <w:rPr>
        <w:rFonts w:ascii="Times New Roman" w:hAnsi="Times New Roman" w:cs="Times New Roman" w:hint="default"/>
      </w:rPr>
    </w:lvl>
    <w:lvl w:ilvl="7">
      <w:start w:val="1"/>
      <w:numFmt w:val="bullet"/>
      <w:lvlText w:val="–"/>
      <w:lvlJc w:val="left"/>
      <w:pPr>
        <w:tabs>
          <w:tab w:val="num" w:pos="1928"/>
        </w:tabs>
        <w:ind w:left="2211" w:hanging="283"/>
      </w:pPr>
      <w:rPr>
        <w:rFonts w:ascii="Times New Roman" w:hAnsi="Times New Roman" w:cs="Times New Roman" w:hint="default"/>
      </w:rPr>
    </w:lvl>
    <w:lvl w:ilvl="8">
      <w:start w:val="1"/>
      <w:numFmt w:val="bullet"/>
      <w:lvlText w:val="–"/>
      <w:lvlJc w:val="left"/>
      <w:pPr>
        <w:ind w:left="2495" w:hanging="284"/>
      </w:pPr>
      <w:rPr>
        <w:rFonts w:ascii="Times New Roman" w:hAnsi="Times New Roman" w:cs="Times New Roman" w:hint="default"/>
      </w:rPr>
    </w:lvl>
  </w:abstractNum>
  <w:abstractNum w:abstractNumId="12" w15:restartNumberingAfterBreak="0">
    <w:nsid w:val="379B72DE"/>
    <w:multiLevelType w:val="multilevel"/>
    <w:tmpl w:val="C0FE46D8"/>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sz w:val="24"/>
      </w:rPr>
    </w:lvl>
    <w:lvl w:ilvl="5">
      <w:start w:val="1"/>
      <w:numFmt w:val="decimal"/>
      <w:lvlText w:val="%1.%2.%3.%4.%5.%6"/>
      <w:lvlJc w:val="left"/>
      <w:pPr>
        <w:ind w:left="1152" w:hanging="1152"/>
      </w:pPr>
      <w:rPr>
        <w:rFonts w:hint="default"/>
        <w:sz w:val="24"/>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584" w:hanging="1584"/>
      </w:pPr>
      <w:rPr>
        <w:rFonts w:hint="default"/>
        <w:sz w:val="24"/>
      </w:rPr>
    </w:lvl>
  </w:abstractNum>
  <w:abstractNum w:abstractNumId="13" w15:restartNumberingAfterBreak="0">
    <w:nsid w:val="3E09129E"/>
    <w:multiLevelType w:val="hybridMultilevel"/>
    <w:tmpl w:val="0310CBB2"/>
    <w:lvl w:ilvl="0" w:tplc="52B8D9A4">
      <w:start w:val="7"/>
      <w:numFmt w:val="bullet"/>
      <w:lvlText w:val="-"/>
      <w:lvlJc w:val="left"/>
      <w:pPr>
        <w:ind w:left="720" w:hanging="360"/>
      </w:pPr>
      <w:rPr>
        <w:rFonts w:ascii="Garamond" w:eastAsiaTheme="minorHAnsi" w:hAnsi="Garamond"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ABC5955"/>
    <w:multiLevelType w:val="multilevel"/>
    <w:tmpl w:val="9EACA19C"/>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Palatino Linotype" w:hAnsi="Palatino Linotype" w:hint="default"/>
        <w:b w:val="0"/>
        <w:i w:val="0"/>
        <w:sz w:val="22"/>
      </w:rPr>
    </w:lvl>
    <w:lvl w:ilvl="2">
      <w:start w:val="1"/>
      <w:numFmt w:val="bullet"/>
      <w:lvlText w:val="–"/>
      <w:lvlJc w:val="left"/>
      <w:pPr>
        <w:ind w:left="1080" w:hanging="360"/>
      </w:pPr>
      <w:rPr>
        <w:rFonts w:ascii="Palatino Linotype" w:hAnsi="Palatino Linotype" w:hint="default"/>
        <w:b w:val="0"/>
        <w:i w:val="0"/>
        <w:sz w:val="22"/>
      </w:rPr>
    </w:lvl>
    <w:lvl w:ilvl="3">
      <w:start w:val="1"/>
      <w:numFmt w:val="bullet"/>
      <w:lvlText w:val="×"/>
      <w:lvlJc w:val="left"/>
      <w:pPr>
        <w:ind w:left="1418" w:hanging="338"/>
      </w:pPr>
      <w:rPr>
        <w:rFonts w:ascii="Palatino Linotype" w:hAnsi="Palatino Linotype" w:hint="default"/>
        <w:b w:val="0"/>
        <w:i w:val="0"/>
        <w:sz w:val="22"/>
      </w:rPr>
    </w:lvl>
    <w:lvl w:ilvl="4">
      <w:start w:val="1"/>
      <w:numFmt w:val="bullet"/>
      <w:lvlText w:val="•"/>
      <w:lvlJc w:val="left"/>
      <w:pPr>
        <w:ind w:left="1758" w:hanging="340"/>
      </w:pPr>
      <w:rPr>
        <w:rFonts w:ascii="Times New Roman" w:hAnsi="Times New Roman" w:cs="Times New Roman" w:hint="default"/>
        <w:b w:val="0"/>
        <w:i w:val="0"/>
        <w:sz w:val="22"/>
      </w:rPr>
    </w:lvl>
    <w:lvl w:ilvl="5">
      <w:start w:val="1"/>
      <w:numFmt w:val="bullet"/>
      <w:lvlText w:val="×"/>
      <w:lvlJc w:val="left"/>
      <w:pPr>
        <w:ind w:left="2098" w:hanging="340"/>
      </w:pPr>
      <w:rPr>
        <w:rFonts w:ascii="Palatino Linotype" w:hAnsi="Palatino Linotype"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Palatino Linotype" w:hAnsi="Palatino Linotype" w:hint="default"/>
        <w:b w:val="0"/>
        <w:i w:val="0"/>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15" w15:restartNumberingAfterBreak="0">
    <w:nsid w:val="6D232940"/>
    <w:multiLevelType w:val="multilevel"/>
    <w:tmpl w:val="041D001F"/>
    <w:lvl w:ilvl="0">
      <w:start w:val="1"/>
      <w:numFmt w:val="decimal"/>
      <w:lvlText w:val="%1."/>
      <w:lvlJc w:val="left"/>
      <w:pPr>
        <w:ind w:left="360" w:hanging="360"/>
      </w:pPr>
      <w:rPr>
        <w:rFonts w:hint="default"/>
        <w:sz w:val="24"/>
      </w:rPr>
    </w:lvl>
    <w:lvl w:ilvl="1">
      <w:start w:val="1"/>
      <w:numFmt w:val="decimal"/>
      <w:lvlText w:val="%1.%2."/>
      <w:lvlJc w:val="left"/>
      <w:pPr>
        <w:ind w:left="792" w:hanging="432"/>
      </w:pPr>
      <w:rPr>
        <w:rFonts w:hint="default"/>
        <w:sz w:val="24"/>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sz w:val="24"/>
      </w:rPr>
    </w:lvl>
    <w:lvl w:ilvl="4">
      <w:start w:val="1"/>
      <w:numFmt w:val="decimal"/>
      <w:lvlText w:val="%1.%2.%3.%4.%5."/>
      <w:lvlJc w:val="left"/>
      <w:pPr>
        <w:ind w:left="2232" w:hanging="792"/>
      </w:pPr>
      <w:rPr>
        <w:rFonts w:hint="default"/>
        <w:sz w:val="24"/>
      </w:rPr>
    </w:lvl>
    <w:lvl w:ilvl="5">
      <w:start w:val="1"/>
      <w:numFmt w:val="decimal"/>
      <w:lvlText w:val="%1.%2.%3.%4.%5.%6."/>
      <w:lvlJc w:val="left"/>
      <w:pPr>
        <w:ind w:left="2736" w:hanging="936"/>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744" w:hanging="1224"/>
      </w:pPr>
      <w:rPr>
        <w:rFonts w:hint="default"/>
        <w:sz w:val="24"/>
      </w:rPr>
    </w:lvl>
    <w:lvl w:ilvl="8">
      <w:start w:val="1"/>
      <w:numFmt w:val="decimal"/>
      <w:lvlText w:val="%1.%2.%3.%4.%5.%6.%7.%8.%9."/>
      <w:lvlJc w:val="left"/>
      <w:pPr>
        <w:ind w:left="4320" w:hanging="1440"/>
      </w:pPr>
      <w:rPr>
        <w:rFonts w:hint="default"/>
        <w:sz w:val="24"/>
      </w:rPr>
    </w:lvl>
  </w:abstractNum>
  <w:abstractNum w:abstractNumId="16" w15:restartNumberingAfterBreak="0">
    <w:nsid w:val="7D3F3874"/>
    <w:multiLevelType w:val="multilevel"/>
    <w:tmpl w:val="704C8B1C"/>
    <w:lvl w:ilvl="0">
      <w:start w:val="1"/>
      <w:numFmt w:val="bullet"/>
      <w:pStyle w:val="Punktlista"/>
      <w:lvlText w:val=""/>
      <w:lvlJc w:val="left"/>
      <w:pPr>
        <w:ind w:left="357" w:hanging="357"/>
      </w:pPr>
      <w:rPr>
        <w:rFonts w:ascii="Symbol" w:hAnsi="Symbol" w:hint="default"/>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Symbol" w:hAnsi="Symbol"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701"/>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Symbol" w:hAnsi="Symbol"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num w:numId="1" w16cid:durableId="788280862">
    <w:abstractNumId w:val="9"/>
  </w:num>
  <w:num w:numId="2" w16cid:durableId="1498500065">
    <w:abstractNumId w:val="14"/>
  </w:num>
  <w:num w:numId="3" w16cid:durableId="1813601324">
    <w:abstractNumId w:val="12"/>
  </w:num>
  <w:num w:numId="4" w16cid:durableId="769015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81463255">
    <w:abstractNumId w:val="8"/>
  </w:num>
  <w:num w:numId="6" w16cid:durableId="1167792091">
    <w:abstractNumId w:val="3"/>
  </w:num>
  <w:num w:numId="7" w16cid:durableId="300429424">
    <w:abstractNumId w:val="2"/>
  </w:num>
  <w:num w:numId="8" w16cid:durableId="1896114949">
    <w:abstractNumId w:val="1"/>
  </w:num>
  <w:num w:numId="9" w16cid:durableId="1982349155">
    <w:abstractNumId w:val="0"/>
  </w:num>
  <w:num w:numId="10" w16cid:durableId="1062680884">
    <w:abstractNumId w:val="7"/>
  </w:num>
  <w:num w:numId="11" w16cid:durableId="1242059779">
    <w:abstractNumId w:val="6"/>
  </w:num>
  <w:num w:numId="12" w16cid:durableId="237788949">
    <w:abstractNumId w:val="5"/>
  </w:num>
  <w:num w:numId="13" w16cid:durableId="1610623007">
    <w:abstractNumId w:val="4"/>
  </w:num>
  <w:num w:numId="14" w16cid:durableId="2083259466">
    <w:abstractNumId w:val="12"/>
  </w:num>
  <w:num w:numId="15" w16cid:durableId="1435979426">
    <w:abstractNumId w:val="15"/>
  </w:num>
  <w:num w:numId="16" w16cid:durableId="1279946852">
    <w:abstractNumId w:val="10"/>
  </w:num>
  <w:num w:numId="17" w16cid:durableId="98456912">
    <w:abstractNumId w:val="11"/>
  </w:num>
  <w:num w:numId="18" w16cid:durableId="1397125204">
    <w:abstractNumId w:val="16"/>
  </w:num>
  <w:num w:numId="19" w16cid:durableId="1711226582">
    <w:abstractNumId w:val="11"/>
  </w:num>
  <w:num w:numId="20" w16cid:durableId="51271899">
    <w:abstractNumId w:val="16"/>
  </w:num>
  <w:num w:numId="21" w16cid:durableId="11714885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944"/>
    <w:rsid w:val="00003BFD"/>
    <w:rsid w:val="00003CB1"/>
    <w:rsid w:val="0000684A"/>
    <w:rsid w:val="0000745C"/>
    <w:rsid w:val="0002441F"/>
    <w:rsid w:val="0002577E"/>
    <w:rsid w:val="0003179E"/>
    <w:rsid w:val="0004062D"/>
    <w:rsid w:val="00043465"/>
    <w:rsid w:val="00046ADC"/>
    <w:rsid w:val="00071F38"/>
    <w:rsid w:val="00083051"/>
    <w:rsid w:val="00096EC6"/>
    <w:rsid w:val="000D2812"/>
    <w:rsid w:val="000F4B09"/>
    <w:rsid w:val="00115CA9"/>
    <w:rsid w:val="00126778"/>
    <w:rsid w:val="00135571"/>
    <w:rsid w:val="00141568"/>
    <w:rsid w:val="00155370"/>
    <w:rsid w:val="00160209"/>
    <w:rsid w:val="001604B7"/>
    <w:rsid w:val="00163225"/>
    <w:rsid w:val="00191334"/>
    <w:rsid w:val="001A00C8"/>
    <w:rsid w:val="001B3332"/>
    <w:rsid w:val="001C2BEC"/>
    <w:rsid w:val="001C5654"/>
    <w:rsid w:val="001D6FD7"/>
    <w:rsid w:val="001D757F"/>
    <w:rsid w:val="001E6B75"/>
    <w:rsid w:val="00204B8A"/>
    <w:rsid w:val="00204ED5"/>
    <w:rsid w:val="00206AE1"/>
    <w:rsid w:val="0021271F"/>
    <w:rsid w:val="00216429"/>
    <w:rsid w:val="002231E9"/>
    <w:rsid w:val="002450B6"/>
    <w:rsid w:val="002464AE"/>
    <w:rsid w:val="00252F99"/>
    <w:rsid w:val="00262C16"/>
    <w:rsid w:val="00284BD3"/>
    <w:rsid w:val="00290F51"/>
    <w:rsid w:val="00292104"/>
    <w:rsid w:val="00293089"/>
    <w:rsid w:val="00293B6C"/>
    <w:rsid w:val="002A7F59"/>
    <w:rsid w:val="002B2EDC"/>
    <w:rsid w:val="002B3A7A"/>
    <w:rsid w:val="002C3B60"/>
    <w:rsid w:val="002D07E4"/>
    <w:rsid w:val="002D244E"/>
    <w:rsid w:val="003036EA"/>
    <w:rsid w:val="00304591"/>
    <w:rsid w:val="00322D88"/>
    <w:rsid w:val="00327251"/>
    <w:rsid w:val="00333C51"/>
    <w:rsid w:val="0034632B"/>
    <w:rsid w:val="0035489D"/>
    <w:rsid w:val="0039195A"/>
    <w:rsid w:val="00397B35"/>
    <w:rsid w:val="003B7060"/>
    <w:rsid w:val="003D1180"/>
    <w:rsid w:val="003D30B2"/>
    <w:rsid w:val="003E3135"/>
    <w:rsid w:val="0040048E"/>
    <w:rsid w:val="00404F3A"/>
    <w:rsid w:val="00411453"/>
    <w:rsid w:val="004219C8"/>
    <w:rsid w:val="004249B7"/>
    <w:rsid w:val="00446AFE"/>
    <w:rsid w:val="00453A32"/>
    <w:rsid w:val="00456487"/>
    <w:rsid w:val="0045698A"/>
    <w:rsid w:val="00460EA4"/>
    <w:rsid w:val="004610F0"/>
    <w:rsid w:val="00466C10"/>
    <w:rsid w:val="00467613"/>
    <w:rsid w:val="00491D1E"/>
    <w:rsid w:val="004942BF"/>
    <w:rsid w:val="004962B0"/>
    <w:rsid w:val="004B33BA"/>
    <w:rsid w:val="004B6D57"/>
    <w:rsid w:val="004D4D68"/>
    <w:rsid w:val="004E34B8"/>
    <w:rsid w:val="005046F0"/>
    <w:rsid w:val="00514CEE"/>
    <w:rsid w:val="00535524"/>
    <w:rsid w:val="005374D8"/>
    <w:rsid w:val="0058174F"/>
    <w:rsid w:val="00586F60"/>
    <w:rsid w:val="005C1D09"/>
    <w:rsid w:val="005E4EAD"/>
    <w:rsid w:val="0062400F"/>
    <w:rsid w:val="0064124B"/>
    <w:rsid w:val="00646137"/>
    <w:rsid w:val="00647A09"/>
    <w:rsid w:val="00654386"/>
    <w:rsid w:val="00654A45"/>
    <w:rsid w:val="0066467F"/>
    <w:rsid w:val="00685EFE"/>
    <w:rsid w:val="006A7A55"/>
    <w:rsid w:val="006B7347"/>
    <w:rsid w:val="006C1184"/>
    <w:rsid w:val="006D65D0"/>
    <w:rsid w:val="006E12FA"/>
    <w:rsid w:val="006F2367"/>
    <w:rsid w:val="006F38E8"/>
    <w:rsid w:val="006F50F4"/>
    <w:rsid w:val="00706218"/>
    <w:rsid w:val="00716EF8"/>
    <w:rsid w:val="00733DFE"/>
    <w:rsid w:val="0074023D"/>
    <w:rsid w:val="007612FE"/>
    <w:rsid w:val="00775778"/>
    <w:rsid w:val="00780BB2"/>
    <w:rsid w:val="007A1AA8"/>
    <w:rsid w:val="007A3536"/>
    <w:rsid w:val="007A4C1B"/>
    <w:rsid w:val="007A60C0"/>
    <w:rsid w:val="007B7EA3"/>
    <w:rsid w:val="007E56FE"/>
    <w:rsid w:val="00820183"/>
    <w:rsid w:val="00821E18"/>
    <w:rsid w:val="00830D3A"/>
    <w:rsid w:val="00835352"/>
    <w:rsid w:val="008572EC"/>
    <w:rsid w:val="00860E02"/>
    <w:rsid w:val="008616EC"/>
    <w:rsid w:val="00862967"/>
    <w:rsid w:val="00863E04"/>
    <w:rsid w:val="00864ADB"/>
    <w:rsid w:val="0089634C"/>
    <w:rsid w:val="008A7C44"/>
    <w:rsid w:val="008B1394"/>
    <w:rsid w:val="008C0749"/>
    <w:rsid w:val="008D4D48"/>
    <w:rsid w:val="008D6FBC"/>
    <w:rsid w:val="00902472"/>
    <w:rsid w:val="00917135"/>
    <w:rsid w:val="00926A0A"/>
    <w:rsid w:val="00932982"/>
    <w:rsid w:val="00952861"/>
    <w:rsid w:val="009528BE"/>
    <w:rsid w:val="00967DAB"/>
    <w:rsid w:val="00974094"/>
    <w:rsid w:val="009C1780"/>
    <w:rsid w:val="009C6BEF"/>
    <w:rsid w:val="009D078E"/>
    <w:rsid w:val="009D19C9"/>
    <w:rsid w:val="009D58E3"/>
    <w:rsid w:val="009E09BE"/>
    <w:rsid w:val="00A025EF"/>
    <w:rsid w:val="00A17D33"/>
    <w:rsid w:val="00A24C9C"/>
    <w:rsid w:val="00A32F5B"/>
    <w:rsid w:val="00A5273C"/>
    <w:rsid w:val="00A55ACC"/>
    <w:rsid w:val="00A56B77"/>
    <w:rsid w:val="00A86C14"/>
    <w:rsid w:val="00AA6141"/>
    <w:rsid w:val="00AC0138"/>
    <w:rsid w:val="00AD33A9"/>
    <w:rsid w:val="00AE0482"/>
    <w:rsid w:val="00AE6C7B"/>
    <w:rsid w:val="00B0398B"/>
    <w:rsid w:val="00B53DCE"/>
    <w:rsid w:val="00B5403D"/>
    <w:rsid w:val="00B543BE"/>
    <w:rsid w:val="00B73D1F"/>
    <w:rsid w:val="00B77209"/>
    <w:rsid w:val="00B84929"/>
    <w:rsid w:val="00B877FD"/>
    <w:rsid w:val="00B9552F"/>
    <w:rsid w:val="00BA3E5A"/>
    <w:rsid w:val="00BA74C3"/>
    <w:rsid w:val="00BD5C72"/>
    <w:rsid w:val="00BF7838"/>
    <w:rsid w:val="00C23844"/>
    <w:rsid w:val="00C279CD"/>
    <w:rsid w:val="00C30F71"/>
    <w:rsid w:val="00C44F6E"/>
    <w:rsid w:val="00C5139B"/>
    <w:rsid w:val="00C54604"/>
    <w:rsid w:val="00C70B48"/>
    <w:rsid w:val="00C712C9"/>
    <w:rsid w:val="00C73A3F"/>
    <w:rsid w:val="00C87209"/>
    <w:rsid w:val="00C91CD7"/>
    <w:rsid w:val="00CA6DEB"/>
    <w:rsid w:val="00CB0A97"/>
    <w:rsid w:val="00CB49A3"/>
    <w:rsid w:val="00CC3541"/>
    <w:rsid w:val="00CC67E6"/>
    <w:rsid w:val="00CF6890"/>
    <w:rsid w:val="00CF7662"/>
    <w:rsid w:val="00D003A8"/>
    <w:rsid w:val="00D312CE"/>
    <w:rsid w:val="00D31968"/>
    <w:rsid w:val="00D37830"/>
    <w:rsid w:val="00D403CC"/>
    <w:rsid w:val="00D42633"/>
    <w:rsid w:val="00D46249"/>
    <w:rsid w:val="00D53B24"/>
    <w:rsid w:val="00D5688F"/>
    <w:rsid w:val="00D64BF6"/>
    <w:rsid w:val="00D7073B"/>
    <w:rsid w:val="00D7694E"/>
    <w:rsid w:val="00D82109"/>
    <w:rsid w:val="00D93F37"/>
    <w:rsid w:val="00DA42A9"/>
    <w:rsid w:val="00DB25FE"/>
    <w:rsid w:val="00DC1AB1"/>
    <w:rsid w:val="00DC5033"/>
    <w:rsid w:val="00DD6236"/>
    <w:rsid w:val="00DE072F"/>
    <w:rsid w:val="00E118A3"/>
    <w:rsid w:val="00E13048"/>
    <w:rsid w:val="00E357CE"/>
    <w:rsid w:val="00E367CB"/>
    <w:rsid w:val="00E41E70"/>
    <w:rsid w:val="00E505BD"/>
    <w:rsid w:val="00E51FFB"/>
    <w:rsid w:val="00E54644"/>
    <w:rsid w:val="00E70C59"/>
    <w:rsid w:val="00E75944"/>
    <w:rsid w:val="00EA04C7"/>
    <w:rsid w:val="00EA15AE"/>
    <w:rsid w:val="00EA5D9B"/>
    <w:rsid w:val="00EA6A45"/>
    <w:rsid w:val="00EC44D6"/>
    <w:rsid w:val="00EE2C83"/>
    <w:rsid w:val="00EE6F82"/>
    <w:rsid w:val="00EE7544"/>
    <w:rsid w:val="00F010C2"/>
    <w:rsid w:val="00F026EB"/>
    <w:rsid w:val="00F239EB"/>
    <w:rsid w:val="00F252BD"/>
    <w:rsid w:val="00F2569B"/>
    <w:rsid w:val="00F311D6"/>
    <w:rsid w:val="00F55EE0"/>
    <w:rsid w:val="00F72CB5"/>
    <w:rsid w:val="00F77677"/>
    <w:rsid w:val="00F82502"/>
    <w:rsid w:val="00F877A2"/>
    <w:rsid w:val="00FD3DD3"/>
    <w:rsid w:val="00FD5BB6"/>
    <w:rsid w:val="00FE269B"/>
    <w:rsid w:val="151EBF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887C9"/>
  <w15:chartTrackingRefBased/>
  <w15:docId w15:val="{0AF52E8E-C593-E940-B38E-46893EA4C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Georgia" w:hAnsi="Georgia"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820183"/>
    <w:rPr>
      <w:rFonts w:asciiTheme="minorHAnsi" w:eastAsiaTheme="minorHAnsi" w:hAnsiTheme="minorHAnsi" w:cstheme="minorBidi"/>
      <w:sz w:val="21"/>
      <w:szCs w:val="22"/>
      <w:lang w:eastAsia="en-US"/>
    </w:rPr>
  </w:style>
  <w:style w:type="paragraph" w:styleId="Rubrik1">
    <w:name w:val="heading 1"/>
    <w:basedOn w:val="Normal"/>
    <w:next w:val="Brdtext"/>
    <w:link w:val="Rubrik1Char"/>
    <w:uiPriority w:val="9"/>
    <w:qFormat/>
    <w:rsid w:val="009D58E3"/>
    <w:pPr>
      <w:keepNext/>
      <w:keepLines/>
      <w:spacing w:before="720" w:after="240" w:line="380" w:lineRule="atLeast"/>
      <w:outlineLvl w:val="0"/>
    </w:pPr>
    <w:rPr>
      <w:rFonts w:asciiTheme="majorHAnsi" w:eastAsiaTheme="majorEastAsia" w:hAnsiTheme="majorHAnsi" w:cstheme="majorBidi"/>
      <w:b/>
      <w:sz w:val="32"/>
      <w:szCs w:val="32"/>
    </w:rPr>
  </w:style>
  <w:style w:type="paragraph" w:styleId="Rubrik2">
    <w:name w:val="heading 2"/>
    <w:basedOn w:val="Normal"/>
    <w:next w:val="Brdtext"/>
    <w:link w:val="Rubrik2Char"/>
    <w:uiPriority w:val="9"/>
    <w:qFormat/>
    <w:rsid w:val="009D58E3"/>
    <w:pPr>
      <w:keepNext/>
      <w:keepLines/>
      <w:spacing w:before="480" w:after="120" w:line="280" w:lineRule="atLeast"/>
      <w:outlineLvl w:val="1"/>
    </w:pPr>
    <w:rPr>
      <w:rFonts w:asciiTheme="majorHAnsi" w:eastAsiaTheme="majorEastAsia" w:hAnsiTheme="majorHAnsi" w:cstheme="majorBidi"/>
      <w:b/>
      <w:sz w:val="25"/>
      <w:szCs w:val="26"/>
    </w:rPr>
  </w:style>
  <w:style w:type="paragraph" w:styleId="Rubrik3">
    <w:name w:val="heading 3"/>
    <w:basedOn w:val="Normal"/>
    <w:next w:val="Brdtext"/>
    <w:link w:val="Rubrik3Char"/>
    <w:uiPriority w:val="9"/>
    <w:qFormat/>
    <w:rsid w:val="009D58E3"/>
    <w:pPr>
      <w:keepNext/>
      <w:keepLines/>
      <w:spacing w:before="240" w:after="60" w:line="280" w:lineRule="atLeast"/>
      <w:outlineLvl w:val="2"/>
    </w:pPr>
    <w:rPr>
      <w:rFonts w:asciiTheme="majorHAnsi" w:eastAsiaTheme="majorEastAsia" w:hAnsiTheme="majorHAnsi" w:cstheme="majorBidi"/>
      <w:b/>
      <w:sz w:val="22"/>
      <w:szCs w:val="24"/>
    </w:rPr>
  </w:style>
  <w:style w:type="paragraph" w:styleId="Rubrik4">
    <w:name w:val="heading 4"/>
    <w:basedOn w:val="Normal"/>
    <w:next w:val="Brdtext"/>
    <w:link w:val="Rubrik4Char"/>
    <w:uiPriority w:val="9"/>
    <w:qFormat/>
    <w:rsid w:val="0074023D"/>
    <w:pPr>
      <w:keepNext/>
      <w:keepLines/>
      <w:spacing w:before="160" w:line="280" w:lineRule="atLeast"/>
      <w:outlineLvl w:val="3"/>
    </w:pPr>
    <w:rPr>
      <w:rFonts w:eastAsiaTheme="majorEastAsia" w:cstheme="majorBidi"/>
      <w:i/>
      <w:iCs/>
    </w:rPr>
  </w:style>
  <w:style w:type="paragraph" w:styleId="Rubrik5">
    <w:name w:val="heading 5"/>
    <w:basedOn w:val="Normal"/>
    <w:next w:val="Brdtext"/>
    <w:link w:val="Rubrik5Char"/>
    <w:uiPriority w:val="9"/>
    <w:semiHidden/>
    <w:qFormat/>
    <w:rsid w:val="009E09BE"/>
    <w:pPr>
      <w:keepNext/>
      <w:keepLines/>
      <w:spacing w:before="40"/>
      <w:outlineLvl w:val="4"/>
    </w:pPr>
    <w:rPr>
      <w:rFonts w:asciiTheme="majorHAnsi" w:eastAsiaTheme="majorEastAsia" w:hAnsiTheme="majorHAnsi" w:cstheme="majorBidi"/>
      <w:sz w:val="20"/>
    </w:rPr>
  </w:style>
  <w:style w:type="paragraph" w:styleId="Rubrik6">
    <w:name w:val="heading 6"/>
    <w:basedOn w:val="Normal"/>
    <w:next w:val="Brdtext"/>
    <w:link w:val="Rubrik6Char"/>
    <w:uiPriority w:val="9"/>
    <w:semiHidden/>
    <w:qFormat/>
    <w:rsid w:val="009E09BE"/>
    <w:pPr>
      <w:keepNext/>
      <w:keepLines/>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uiPriority w:val="9"/>
    <w:semiHidden/>
    <w:qFormat/>
    <w:rsid w:val="009E09BE"/>
    <w:pPr>
      <w:keepNext/>
      <w:keepLines/>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uiPriority w:val="9"/>
    <w:semiHidden/>
    <w:qFormat/>
    <w:rsid w:val="009E09BE"/>
    <w:pPr>
      <w:keepNext/>
      <w:keepLines/>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uiPriority w:val="9"/>
    <w:semiHidden/>
    <w:qFormat/>
    <w:rsid w:val="009E09BE"/>
    <w:pPr>
      <w:keepNext/>
      <w:keepLines/>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9E09BE"/>
    <w:pPr>
      <w:spacing w:after="200" w:line="280" w:lineRule="atLeast"/>
    </w:pPr>
  </w:style>
  <w:style w:type="character" w:customStyle="1" w:styleId="BrdtextChar">
    <w:name w:val="Brödtext Char"/>
    <w:basedOn w:val="Standardstycketeckensnitt"/>
    <w:link w:val="Brdtext"/>
    <w:rsid w:val="009E09BE"/>
    <w:rPr>
      <w:rFonts w:asciiTheme="minorHAnsi" w:eastAsiaTheme="minorHAnsi" w:hAnsiTheme="minorHAnsi" w:cstheme="minorBidi"/>
      <w:sz w:val="21"/>
      <w:szCs w:val="22"/>
      <w:lang w:eastAsia="en-US"/>
    </w:rPr>
  </w:style>
  <w:style w:type="paragraph" w:styleId="Punktlista">
    <w:name w:val="List Bullet"/>
    <w:basedOn w:val="Brdtext"/>
    <w:qFormat/>
    <w:rsid w:val="009E09BE"/>
    <w:pPr>
      <w:numPr>
        <w:numId w:val="20"/>
      </w:numPr>
      <w:contextualSpacing/>
    </w:pPr>
    <w:rPr>
      <w:rFonts w:eastAsia="Times New Roman" w:cs="Times New Roman"/>
      <w:szCs w:val="24"/>
      <w:lang w:eastAsia="sv-SE"/>
    </w:rPr>
  </w:style>
  <w:style w:type="paragraph" w:customStyle="1" w:styleId="Nummerlista">
    <w:name w:val="Nummerlista"/>
    <w:basedOn w:val="Brdtext"/>
    <w:qFormat/>
    <w:rsid w:val="009E09BE"/>
    <w:pPr>
      <w:numPr>
        <w:numId w:val="19"/>
      </w:numPr>
      <w:contextualSpacing/>
    </w:pPr>
    <w:rPr>
      <w:rFonts w:eastAsia="Times New Roman" w:cs="Times New Roman"/>
      <w:szCs w:val="24"/>
      <w:lang w:eastAsia="sv-SE"/>
    </w:rPr>
  </w:style>
  <w:style w:type="character" w:customStyle="1" w:styleId="Rubrik1Char">
    <w:name w:val="Rubrik 1 Char"/>
    <w:basedOn w:val="Standardstycketeckensnitt"/>
    <w:link w:val="Rubrik1"/>
    <w:uiPriority w:val="9"/>
    <w:rsid w:val="009D58E3"/>
    <w:rPr>
      <w:rFonts w:asciiTheme="majorHAnsi" w:eastAsiaTheme="majorEastAsia" w:hAnsiTheme="majorHAnsi" w:cstheme="majorBidi"/>
      <w:b/>
      <w:sz w:val="32"/>
      <w:szCs w:val="32"/>
      <w:lang w:eastAsia="en-US"/>
    </w:rPr>
  </w:style>
  <w:style w:type="character" w:customStyle="1" w:styleId="Rubrik2Char">
    <w:name w:val="Rubrik 2 Char"/>
    <w:basedOn w:val="Standardstycketeckensnitt"/>
    <w:link w:val="Rubrik2"/>
    <w:uiPriority w:val="9"/>
    <w:rsid w:val="009D58E3"/>
    <w:rPr>
      <w:rFonts w:asciiTheme="majorHAnsi" w:eastAsiaTheme="majorEastAsia" w:hAnsiTheme="majorHAnsi" w:cstheme="majorBidi"/>
      <w:b/>
      <w:sz w:val="25"/>
      <w:szCs w:val="26"/>
      <w:lang w:eastAsia="en-US"/>
    </w:rPr>
  </w:style>
  <w:style w:type="character" w:customStyle="1" w:styleId="Rubrik3Char">
    <w:name w:val="Rubrik 3 Char"/>
    <w:basedOn w:val="Standardstycketeckensnitt"/>
    <w:link w:val="Rubrik3"/>
    <w:uiPriority w:val="9"/>
    <w:rsid w:val="009D58E3"/>
    <w:rPr>
      <w:rFonts w:asciiTheme="majorHAnsi" w:eastAsiaTheme="majorEastAsia" w:hAnsiTheme="majorHAnsi" w:cstheme="majorBidi"/>
      <w:b/>
      <w:sz w:val="22"/>
      <w:szCs w:val="24"/>
      <w:lang w:eastAsia="en-US"/>
    </w:rPr>
  </w:style>
  <w:style w:type="character" w:customStyle="1" w:styleId="Rubrik4Char">
    <w:name w:val="Rubrik 4 Char"/>
    <w:basedOn w:val="Standardstycketeckensnitt"/>
    <w:link w:val="Rubrik4"/>
    <w:uiPriority w:val="9"/>
    <w:rsid w:val="0074023D"/>
    <w:rPr>
      <w:rFonts w:asciiTheme="minorHAnsi" w:eastAsiaTheme="majorEastAsia" w:hAnsiTheme="minorHAnsi" w:cstheme="majorBidi"/>
      <w:i/>
      <w:iCs/>
      <w:sz w:val="21"/>
      <w:szCs w:val="22"/>
      <w:lang w:eastAsia="en-US"/>
    </w:rPr>
  </w:style>
  <w:style w:type="paragraph" w:customStyle="1" w:styleId="Tabelltext">
    <w:name w:val="Tabelltext"/>
    <w:basedOn w:val="Normal"/>
    <w:uiPriority w:val="9"/>
    <w:qFormat/>
    <w:rsid w:val="00206AE1"/>
    <w:rPr>
      <w:rFonts w:asciiTheme="majorHAnsi" w:hAnsiTheme="majorHAnsi"/>
      <w:sz w:val="18"/>
    </w:rPr>
  </w:style>
  <w:style w:type="character" w:customStyle="1" w:styleId="Rubrik5Char">
    <w:name w:val="Rubrik 5 Char"/>
    <w:basedOn w:val="Standardstycketeckensnitt"/>
    <w:link w:val="Rubrik5"/>
    <w:uiPriority w:val="9"/>
    <w:semiHidden/>
    <w:rsid w:val="009E09BE"/>
    <w:rPr>
      <w:rFonts w:asciiTheme="majorHAnsi" w:eastAsiaTheme="majorEastAsia" w:hAnsiTheme="majorHAnsi" w:cstheme="majorBidi"/>
      <w:szCs w:val="22"/>
      <w:lang w:eastAsia="en-US"/>
    </w:rPr>
  </w:style>
  <w:style w:type="character" w:customStyle="1" w:styleId="Rubrik6Char">
    <w:name w:val="Rubrik 6 Char"/>
    <w:basedOn w:val="Standardstycketeckensnitt"/>
    <w:link w:val="Rubrik6"/>
    <w:uiPriority w:val="9"/>
    <w:semiHidden/>
    <w:rsid w:val="009E09BE"/>
    <w:rPr>
      <w:rFonts w:asciiTheme="majorHAnsi" w:eastAsiaTheme="majorEastAsia" w:hAnsiTheme="majorHAnsi" w:cstheme="majorBidi"/>
      <w:color w:val="000000" w:themeColor="text1"/>
      <w:szCs w:val="22"/>
      <w:lang w:eastAsia="en-US"/>
    </w:rPr>
  </w:style>
  <w:style w:type="character" w:customStyle="1" w:styleId="Rubrik7Char">
    <w:name w:val="Rubrik 7 Char"/>
    <w:basedOn w:val="Standardstycketeckensnitt"/>
    <w:link w:val="Rubrik7"/>
    <w:uiPriority w:val="9"/>
    <w:semiHidden/>
    <w:rsid w:val="009E09BE"/>
    <w:rPr>
      <w:rFonts w:asciiTheme="majorHAnsi" w:eastAsiaTheme="majorEastAsia" w:hAnsiTheme="majorHAnsi" w:cstheme="majorBidi"/>
      <w:iCs/>
      <w:szCs w:val="22"/>
      <w:lang w:eastAsia="en-US"/>
    </w:rPr>
  </w:style>
  <w:style w:type="character" w:customStyle="1" w:styleId="Rubrik8Char">
    <w:name w:val="Rubrik 8 Char"/>
    <w:basedOn w:val="Standardstycketeckensnitt"/>
    <w:link w:val="Rubrik8"/>
    <w:uiPriority w:val="9"/>
    <w:semiHidden/>
    <w:rsid w:val="009E09BE"/>
    <w:rPr>
      <w:rFonts w:asciiTheme="majorHAnsi" w:eastAsiaTheme="majorEastAsia" w:hAnsiTheme="majorHAnsi" w:cstheme="majorBidi"/>
      <w:szCs w:val="21"/>
      <w:lang w:eastAsia="en-US"/>
    </w:rPr>
  </w:style>
  <w:style w:type="character" w:customStyle="1" w:styleId="Rubrik9Char">
    <w:name w:val="Rubrik 9 Char"/>
    <w:basedOn w:val="Standardstycketeckensnitt"/>
    <w:link w:val="Rubrik9"/>
    <w:uiPriority w:val="9"/>
    <w:semiHidden/>
    <w:rsid w:val="009E09BE"/>
    <w:rPr>
      <w:rFonts w:asciiTheme="majorHAnsi" w:eastAsiaTheme="majorEastAsia" w:hAnsiTheme="majorHAnsi" w:cstheme="majorBidi"/>
      <w:iCs/>
      <w:szCs w:val="21"/>
      <w:lang w:eastAsia="en-US"/>
    </w:rPr>
  </w:style>
  <w:style w:type="paragraph" w:styleId="Ballongtext">
    <w:name w:val="Balloon Text"/>
    <w:basedOn w:val="Normal"/>
    <w:link w:val="BallongtextChar"/>
    <w:uiPriority w:val="99"/>
    <w:semiHidden/>
    <w:unhideWhenUsed/>
    <w:rsid w:val="009E09BE"/>
    <w:rPr>
      <w:rFonts w:asciiTheme="majorHAnsi" w:hAnsiTheme="majorHAnsi" w:cs="Segoe UI"/>
      <w:sz w:val="18"/>
      <w:szCs w:val="18"/>
    </w:rPr>
  </w:style>
  <w:style w:type="character" w:customStyle="1" w:styleId="BallongtextChar">
    <w:name w:val="Ballongtext Char"/>
    <w:basedOn w:val="Standardstycketeckensnitt"/>
    <w:link w:val="Ballongtext"/>
    <w:uiPriority w:val="99"/>
    <w:semiHidden/>
    <w:rsid w:val="009E09BE"/>
    <w:rPr>
      <w:rFonts w:asciiTheme="majorHAnsi" w:eastAsiaTheme="minorHAnsi" w:hAnsiTheme="majorHAnsi" w:cs="Segoe UI"/>
      <w:sz w:val="18"/>
      <w:szCs w:val="18"/>
      <w:lang w:eastAsia="en-US"/>
    </w:rPr>
  </w:style>
  <w:style w:type="paragraph" w:styleId="Dokumentversikt">
    <w:name w:val="Document Map"/>
    <w:basedOn w:val="Normal"/>
    <w:link w:val="DokumentversiktChar"/>
    <w:uiPriority w:val="99"/>
    <w:semiHidden/>
    <w:unhideWhenUsed/>
    <w:rsid w:val="009E09BE"/>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9E09BE"/>
    <w:rPr>
      <w:rFonts w:asciiTheme="majorHAnsi" w:eastAsiaTheme="minorHAnsi" w:hAnsiTheme="majorHAnsi" w:cs="Segoe UI"/>
      <w:sz w:val="16"/>
      <w:szCs w:val="16"/>
      <w:lang w:eastAsia="en-US"/>
    </w:rPr>
  </w:style>
  <w:style w:type="table" w:styleId="Tabellrutnt">
    <w:name w:val="Table Grid"/>
    <w:basedOn w:val="Normaltabell"/>
    <w:uiPriority w:val="39"/>
    <w:rsid w:val="009E09B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semiHidden/>
    <w:rsid w:val="009E09BE"/>
    <w:pPr>
      <w:spacing w:after="100"/>
      <w:ind w:right="284"/>
    </w:pPr>
    <w:rPr>
      <w:rFonts w:asciiTheme="majorHAnsi" w:hAnsiTheme="majorHAnsi"/>
      <w:b/>
    </w:rPr>
  </w:style>
  <w:style w:type="paragraph" w:styleId="Innehll2">
    <w:name w:val="toc 2"/>
    <w:basedOn w:val="Normal"/>
    <w:next w:val="Normal"/>
    <w:uiPriority w:val="39"/>
    <w:semiHidden/>
    <w:rsid w:val="001A00C8"/>
    <w:pPr>
      <w:spacing w:after="100"/>
      <w:ind w:left="284" w:right="284"/>
    </w:pPr>
  </w:style>
  <w:style w:type="paragraph" w:styleId="Innehll3">
    <w:name w:val="toc 3"/>
    <w:basedOn w:val="Normal"/>
    <w:next w:val="Normal"/>
    <w:uiPriority w:val="39"/>
    <w:semiHidden/>
    <w:rsid w:val="001A00C8"/>
    <w:pPr>
      <w:spacing w:after="100"/>
      <w:ind w:left="567" w:right="284"/>
    </w:pPr>
  </w:style>
  <w:style w:type="paragraph" w:styleId="Innehll4">
    <w:name w:val="toc 4"/>
    <w:basedOn w:val="Normal"/>
    <w:next w:val="Normal"/>
    <w:autoRedefine/>
    <w:uiPriority w:val="39"/>
    <w:semiHidden/>
    <w:rsid w:val="009E09BE"/>
    <w:pPr>
      <w:spacing w:after="100"/>
      <w:ind w:left="660"/>
    </w:pPr>
    <w:rPr>
      <w:noProof/>
    </w:rPr>
  </w:style>
  <w:style w:type="paragraph" w:styleId="Innehll5">
    <w:name w:val="toc 5"/>
    <w:basedOn w:val="Normal"/>
    <w:next w:val="Normal"/>
    <w:autoRedefine/>
    <w:uiPriority w:val="39"/>
    <w:semiHidden/>
    <w:rsid w:val="009E09BE"/>
    <w:pPr>
      <w:spacing w:after="100"/>
      <w:ind w:left="880"/>
    </w:pPr>
    <w:rPr>
      <w:noProof/>
    </w:rPr>
  </w:style>
  <w:style w:type="paragraph" w:styleId="Innehll6">
    <w:name w:val="toc 6"/>
    <w:basedOn w:val="Normal"/>
    <w:next w:val="Normal"/>
    <w:autoRedefine/>
    <w:uiPriority w:val="39"/>
    <w:semiHidden/>
    <w:rsid w:val="009E09BE"/>
    <w:pPr>
      <w:spacing w:after="100"/>
      <w:ind w:left="1100"/>
    </w:pPr>
    <w:rPr>
      <w:noProof/>
    </w:rPr>
  </w:style>
  <w:style w:type="paragraph" w:styleId="Innehll7">
    <w:name w:val="toc 7"/>
    <w:basedOn w:val="Normal"/>
    <w:next w:val="Normal"/>
    <w:autoRedefine/>
    <w:uiPriority w:val="39"/>
    <w:semiHidden/>
    <w:rsid w:val="009E09BE"/>
    <w:pPr>
      <w:spacing w:after="100"/>
      <w:ind w:left="1320"/>
    </w:pPr>
    <w:rPr>
      <w:noProof/>
    </w:rPr>
  </w:style>
  <w:style w:type="paragraph" w:styleId="Innehll8">
    <w:name w:val="toc 8"/>
    <w:basedOn w:val="Normal"/>
    <w:next w:val="Normal"/>
    <w:autoRedefine/>
    <w:uiPriority w:val="39"/>
    <w:semiHidden/>
    <w:rsid w:val="009E09BE"/>
    <w:pPr>
      <w:spacing w:after="100"/>
      <w:ind w:left="1540"/>
    </w:pPr>
    <w:rPr>
      <w:noProof/>
    </w:rPr>
  </w:style>
  <w:style w:type="paragraph" w:styleId="Innehll9">
    <w:name w:val="toc 9"/>
    <w:basedOn w:val="Normal"/>
    <w:next w:val="Normal"/>
    <w:autoRedefine/>
    <w:uiPriority w:val="39"/>
    <w:semiHidden/>
    <w:rsid w:val="009E09BE"/>
    <w:pPr>
      <w:spacing w:after="100"/>
      <w:ind w:left="1760"/>
    </w:pPr>
    <w:rPr>
      <w:noProof/>
    </w:rPr>
  </w:style>
  <w:style w:type="paragraph" w:customStyle="1" w:styleId="Ledtext">
    <w:name w:val="Ledtext"/>
    <w:basedOn w:val="Normal"/>
    <w:semiHidden/>
    <w:rsid w:val="00DD6236"/>
    <w:pPr>
      <w:spacing w:line="180" w:lineRule="atLeast"/>
    </w:pPr>
    <w:rPr>
      <w:rFonts w:asciiTheme="majorHAnsi" w:hAnsiTheme="majorHAnsi"/>
      <w:sz w:val="14"/>
    </w:rPr>
  </w:style>
  <w:style w:type="paragraph" w:customStyle="1" w:styleId="Instruktionstext">
    <w:name w:val="Instruktionstext"/>
    <w:basedOn w:val="Brdtext"/>
    <w:semiHidden/>
    <w:rsid w:val="009E09BE"/>
    <w:rPr>
      <w:i/>
      <w:vanish/>
      <w:color w:val="0000FF"/>
      <w:sz w:val="20"/>
    </w:rPr>
  </w:style>
  <w:style w:type="paragraph" w:customStyle="1" w:styleId="Hlsningsfras">
    <w:name w:val="Hälsningsfras"/>
    <w:basedOn w:val="Brdtext"/>
    <w:next w:val="Brdtext"/>
    <w:semiHidden/>
    <w:rsid w:val="009E09BE"/>
    <w:pPr>
      <w:keepLines/>
    </w:pPr>
  </w:style>
  <w:style w:type="character" w:styleId="Fotnotsreferens">
    <w:name w:val="footnote reference"/>
    <w:basedOn w:val="Standardstycketeckensnitt"/>
    <w:uiPriority w:val="99"/>
    <w:semiHidden/>
    <w:rsid w:val="009E09BE"/>
    <w:rPr>
      <w:rFonts w:asciiTheme="minorHAnsi" w:hAnsiTheme="minorHAnsi"/>
      <w:vertAlign w:val="superscript"/>
    </w:rPr>
  </w:style>
  <w:style w:type="paragraph" w:styleId="Fotnotstext">
    <w:name w:val="footnote text"/>
    <w:basedOn w:val="Normal"/>
    <w:link w:val="FotnotstextChar"/>
    <w:uiPriority w:val="99"/>
    <w:semiHidden/>
    <w:rsid w:val="009E09BE"/>
    <w:rPr>
      <w:sz w:val="16"/>
      <w:szCs w:val="20"/>
    </w:rPr>
  </w:style>
  <w:style w:type="character" w:customStyle="1" w:styleId="FotnotstextChar">
    <w:name w:val="Fotnotstext Char"/>
    <w:basedOn w:val="Standardstycketeckensnitt"/>
    <w:link w:val="Fotnotstext"/>
    <w:uiPriority w:val="99"/>
    <w:semiHidden/>
    <w:rsid w:val="009E09BE"/>
    <w:rPr>
      <w:rFonts w:asciiTheme="minorHAnsi" w:eastAsiaTheme="minorHAnsi" w:hAnsiTheme="minorHAnsi" w:cstheme="minorBidi"/>
      <w:sz w:val="16"/>
      <w:lang w:eastAsia="en-US"/>
    </w:rPr>
  </w:style>
  <w:style w:type="paragraph" w:styleId="Sidfot">
    <w:name w:val="footer"/>
    <w:basedOn w:val="Normal"/>
    <w:link w:val="SidfotChar"/>
    <w:uiPriority w:val="99"/>
    <w:semiHidden/>
    <w:rsid w:val="009E09BE"/>
    <w:pPr>
      <w:tabs>
        <w:tab w:val="center" w:pos="4536"/>
        <w:tab w:val="right" w:pos="9072"/>
      </w:tabs>
    </w:pPr>
    <w:rPr>
      <w:sz w:val="2"/>
    </w:rPr>
  </w:style>
  <w:style w:type="character" w:customStyle="1" w:styleId="SidfotChar">
    <w:name w:val="Sidfot Char"/>
    <w:basedOn w:val="Standardstycketeckensnitt"/>
    <w:link w:val="Sidfot"/>
    <w:uiPriority w:val="99"/>
    <w:semiHidden/>
    <w:rsid w:val="009E09BE"/>
    <w:rPr>
      <w:rFonts w:asciiTheme="minorHAnsi" w:eastAsiaTheme="minorHAnsi" w:hAnsiTheme="minorHAnsi" w:cstheme="minorBidi"/>
      <w:sz w:val="2"/>
      <w:szCs w:val="22"/>
      <w:lang w:eastAsia="en-US"/>
    </w:rPr>
  </w:style>
  <w:style w:type="paragraph" w:customStyle="1" w:styleId="Dokumenttyp">
    <w:name w:val="Dokumenttyp"/>
    <w:basedOn w:val="Normal"/>
    <w:semiHidden/>
    <w:rsid w:val="009E09BE"/>
    <w:rPr>
      <w:rFonts w:asciiTheme="majorHAnsi" w:hAnsiTheme="majorHAnsi"/>
      <w:caps/>
      <w:sz w:val="22"/>
    </w:rPr>
  </w:style>
  <w:style w:type="paragraph" w:customStyle="1" w:styleId="Sidfotstext">
    <w:name w:val="Sidfotstext"/>
    <w:basedOn w:val="Normal"/>
    <w:semiHidden/>
    <w:rsid w:val="009E09BE"/>
    <w:rPr>
      <w:rFonts w:asciiTheme="majorHAnsi" w:hAnsiTheme="majorHAnsi"/>
      <w:sz w:val="16"/>
    </w:rPr>
  </w:style>
  <w:style w:type="paragraph" w:customStyle="1" w:styleId="Sidhuvudstext">
    <w:name w:val="Sidhuvudstext"/>
    <w:basedOn w:val="Normal"/>
    <w:semiHidden/>
    <w:rsid w:val="009E09BE"/>
    <w:rPr>
      <w:rFonts w:asciiTheme="majorHAnsi" w:hAnsiTheme="majorHAnsi"/>
      <w:sz w:val="20"/>
    </w:rPr>
  </w:style>
  <w:style w:type="paragraph" w:customStyle="1" w:styleId="Blankettnr">
    <w:name w:val="Blankettnr"/>
    <w:basedOn w:val="Normal"/>
    <w:semiHidden/>
    <w:rsid w:val="00304591"/>
    <w:rPr>
      <w:rFonts w:asciiTheme="majorHAnsi" w:hAnsiTheme="majorHAnsi"/>
      <w:color w:val="A5A5A5"/>
      <w:sz w:val="10"/>
    </w:rPr>
  </w:style>
  <w:style w:type="paragraph" w:styleId="Citat">
    <w:name w:val="Quote"/>
    <w:basedOn w:val="Normal"/>
    <w:next w:val="Normal"/>
    <w:link w:val="CitatChar"/>
    <w:uiPriority w:val="29"/>
    <w:semiHidden/>
    <w:rsid w:val="0021271F"/>
    <w:pPr>
      <w:spacing w:after="200"/>
      <w:ind w:left="680" w:right="680"/>
    </w:pPr>
    <w:rPr>
      <w:i/>
      <w:iCs/>
      <w:color w:val="404040" w:themeColor="text1" w:themeTint="BF"/>
    </w:rPr>
  </w:style>
  <w:style w:type="character" w:customStyle="1" w:styleId="CitatChar">
    <w:name w:val="Citat Char"/>
    <w:basedOn w:val="Standardstycketeckensnitt"/>
    <w:link w:val="Citat"/>
    <w:uiPriority w:val="29"/>
    <w:semiHidden/>
    <w:rsid w:val="0021271F"/>
    <w:rPr>
      <w:rFonts w:asciiTheme="minorHAnsi" w:eastAsiaTheme="minorHAnsi" w:hAnsiTheme="minorHAnsi" w:cstheme="minorBidi"/>
      <w:i/>
      <w:iCs/>
      <w:color w:val="404040" w:themeColor="text1" w:themeTint="BF"/>
      <w:sz w:val="21"/>
      <w:szCs w:val="22"/>
      <w:lang w:eastAsia="en-US"/>
    </w:rPr>
  </w:style>
  <w:style w:type="paragraph" w:styleId="Sidhuvud">
    <w:name w:val="header"/>
    <w:basedOn w:val="Normal"/>
    <w:link w:val="SidhuvudChar"/>
    <w:uiPriority w:val="99"/>
    <w:semiHidden/>
    <w:rsid w:val="00F311D6"/>
    <w:pPr>
      <w:tabs>
        <w:tab w:val="center" w:pos="4536"/>
        <w:tab w:val="right" w:pos="9072"/>
      </w:tabs>
    </w:pPr>
    <w:rPr>
      <w:sz w:val="2"/>
    </w:rPr>
  </w:style>
  <w:style w:type="character" w:customStyle="1" w:styleId="SidhuvudChar">
    <w:name w:val="Sidhuvud Char"/>
    <w:basedOn w:val="Standardstycketeckensnitt"/>
    <w:link w:val="Sidhuvud"/>
    <w:uiPriority w:val="99"/>
    <w:semiHidden/>
    <w:rsid w:val="00F311D6"/>
    <w:rPr>
      <w:rFonts w:asciiTheme="minorHAnsi" w:eastAsiaTheme="minorHAnsi" w:hAnsiTheme="minorHAnsi" w:cstheme="minorBidi"/>
      <w:sz w:val="2"/>
      <w:szCs w:val="22"/>
      <w:lang w:eastAsia="en-US"/>
    </w:rPr>
  </w:style>
  <w:style w:type="character" w:styleId="Hyperlnk">
    <w:name w:val="Hyperlink"/>
    <w:basedOn w:val="Standardstycketeckensnitt"/>
    <w:uiPriority w:val="99"/>
    <w:semiHidden/>
    <w:rsid w:val="009E09BE"/>
    <w:rPr>
      <w:color w:val="0563C1" w:themeColor="hyperlink"/>
      <w:u w:val="single"/>
    </w:rPr>
  </w:style>
  <w:style w:type="paragraph" w:styleId="Beskrivning">
    <w:name w:val="caption"/>
    <w:basedOn w:val="Normal"/>
    <w:next w:val="Normal"/>
    <w:uiPriority w:val="35"/>
    <w:semiHidden/>
    <w:qFormat/>
    <w:rsid w:val="009E09BE"/>
    <w:pPr>
      <w:spacing w:before="60" w:after="60"/>
    </w:pPr>
    <w:rPr>
      <w:rFonts w:asciiTheme="majorHAnsi" w:hAnsiTheme="majorHAnsi"/>
      <w:iCs/>
      <w:sz w:val="18"/>
      <w:szCs w:val="18"/>
    </w:rPr>
  </w:style>
  <w:style w:type="paragraph" w:styleId="Figurfrteckning">
    <w:name w:val="table of figures"/>
    <w:basedOn w:val="Normal"/>
    <w:next w:val="Normal"/>
    <w:uiPriority w:val="99"/>
    <w:semiHidden/>
    <w:rsid w:val="009E09BE"/>
    <w:pPr>
      <w:spacing w:after="60"/>
    </w:pPr>
  </w:style>
  <w:style w:type="paragraph" w:customStyle="1" w:styleId="Klla">
    <w:name w:val="Källa"/>
    <w:basedOn w:val="Brdtext"/>
    <w:next w:val="Brdtext"/>
    <w:semiHidden/>
    <w:qFormat/>
    <w:rsid w:val="009E09BE"/>
    <w:pPr>
      <w:spacing w:before="40" w:line="200" w:lineRule="atLeast"/>
    </w:pPr>
    <w:rPr>
      <w:noProof/>
      <w:sz w:val="15"/>
    </w:rPr>
  </w:style>
  <w:style w:type="paragraph" w:customStyle="1" w:styleId="Referenser">
    <w:name w:val="Referenser"/>
    <w:basedOn w:val="Brdtext"/>
    <w:semiHidden/>
    <w:qFormat/>
    <w:rsid w:val="009E09BE"/>
    <w:pPr>
      <w:ind w:left="357" w:hanging="357"/>
    </w:pPr>
    <w:rPr>
      <w:noProof/>
    </w:rPr>
  </w:style>
  <w:style w:type="paragraph" w:customStyle="1" w:styleId="Dokumentinformation">
    <w:name w:val="Dokumentinformation"/>
    <w:basedOn w:val="Brdtext"/>
    <w:semiHidden/>
    <w:qFormat/>
    <w:rsid w:val="00046ADC"/>
    <w:pPr>
      <w:spacing w:after="0" w:line="240" w:lineRule="auto"/>
    </w:pPr>
  </w:style>
  <w:style w:type="paragraph" w:customStyle="1" w:styleId="Mottagadress">
    <w:name w:val="Mottagadress"/>
    <w:basedOn w:val="Brdtext"/>
    <w:semiHidden/>
    <w:qFormat/>
    <w:rsid w:val="00C54604"/>
    <w:pPr>
      <w:spacing w:after="0"/>
    </w:pPr>
  </w:style>
  <w:style w:type="paragraph" w:customStyle="1" w:styleId="Avsndarinformation">
    <w:name w:val="Avsändarinformation"/>
    <w:basedOn w:val="Dokumentinformation"/>
    <w:semiHidden/>
    <w:qFormat/>
    <w:rsid w:val="00046ADC"/>
    <w:pPr>
      <w:spacing w:line="220" w:lineRule="atLeast"/>
    </w:pPr>
    <w:rPr>
      <w:sz w:val="18"/>
    </w:rPr>
  </w:style>
  <w:style w:type="table" w:customStyle="1" w:styleId="AFtabell">
    <w:name w:val="AF tabell"/>
    <w:basedOn w:val="Normaltabell"/>
    <w:uiPriority w:val="99"/>
    <w:rsid w:val="00292104"/>
    <w:rPr>
      <w:rFonts w:asciiTheme="majorHAnsi" w:eastAsiaTheme="minorHAnsi" w:hAnsiTheme="majorHAnsi" w:cstheme="minorBidi"/>
      <w:sz w:val="16"/>
      <w:szCs w:val="22"/>
      <w:lang w:eastAsia="en-US"/>
    </w:rPr>
    <w:tblPr>
      <w:tblBorders>
        <w:bottom w:val="single" w:sz="4" w:space="0" w:color="auto"/>
        <w:insideH w:val="single" w:sz="4" w:space="0" w:color="auto"/>
      </w:tblBorders>
      <w:tblCellMar>
        <w:top w:w="57" w:type="dxa"/>
        <w:bottom w:w="57" w:type="dxa"/>
      </w:tblCellMar>
    </w:tblPr>
    <w:tblStylePr w:type="firstRow">
      <w:rPr>
        <w:b/>
        <w:color w:val="FFFFFF" w:themeColor="background1"/>
      </w:rPr>
      <w:tblPr/>
      <w:tcPr>
        <w:shd w:val="clear" w:color="auto" w:fill="00005A" w:themeFill="accent1"/>
      </w:tcPr>
    </w:tblStylePr>
    <w:tblStylePr w:type="lastRow">
      <w:rPr>
        <w:b/>
      </w:rPr>
    </w:tblStylePr>
    <w:tblStylePr w:type="firstCol">
      <w:rPr>
        <w:b/>
      </w:rPr>
    </w:tblStylePr>
  </w:style>
  <w:style w:type="character" w:styleId="Platshllartext">
    <w:name w:val="Placeholder Text"/>
    <w:basedOn w:val="Standardstycketeckensnitt"/>
    <w:uiPriority w:val="99"/>
    <w:semiHidden/>
    <w:rsid w:val="00820183"/>
    <w:rPr>
      <w:color w:val="auto"/>
      <w:bdr w:val="none" w:sz="0" w:space="0" w:color="auto"/>
      <w:shd w:val="clear" w:color="auto" w:fill="FFFF00"/>
    </w:rPr>
  </w:style>
  <w:style w:type="paragraph" w:customStyle="1" w:styleId="Titel">
    <w:name w:val="Titel"/>
    <w:basedOn w:val="Rubrik1"/>
    <w:next w:val="Brdtext"/>
    <w:semiHidden/>
    <w:qFormat/>
    <w:rsid w:val="0000684A"/>
    <w:rPr>
      <w:rFonts w:ascii="Arial" w:eastAsia="Times New Roman" w:hAnsi="Arial" w:cs="Times New Roman"/>
    </w:rPr>
  </w:style>
  <w:style w:type="paragraph" w:customStyle="1" w:styleId="Ifyllnadstext">
    <w:name w:val="Ifyllnadstext"/>
    <w:basedOn w:val="Brdtext"/>
    <w:semiHidden/>
    <w:qFormat/>
    <w:rsid w:val="0000684A"/>
    <w:pPr>
      <w:spacing w:after="120" w:line="240" w:lineRule="atLeast"/>
    </w:pPr>
  </w:style>
  <w:style w:type="paragraph" w:customStyle="1" w:styleId="Brdtextingetavstnd">
    <w:name w:val="Brödtext inget avstånd"/>
    <w:basedOn w:val="Brdtext"/>
    <w:qFormat/>
    <w:rsid w:val="002231E9"/>
    <w:pPr>
      <w:spacing w:after="0"/>
    </w:pPr>
  </w:style>
  <w:style w:type="character" w:styleId="Kommentarsreferens">
    <w:name w:val="annotation reference"/>
    <w:basedOn w:val="Standardstycketeckensnitt"/>
    <w:uiPriority w:val="99"/>
    <w:semiHidden/>
    <w:unhideWhenUsed/>
    <w:rsid w:val="007A60C0"/>
    <w:rPr>
      <w:sz w:val="16"/>
      <w:szCs w:val="16"/>
    </w:rPr>
  </w:style>
  <w:style w:type="paragraph" w:styleId="Kommentarer">
    <w:name w:val="annotation text"/>
    <w:basedOn w:val="Normal"/>
    <w:link w:val="KommentarerChar"/>
    <w:uiPriority w:val="99"/>
    <w:semiHidden/>
    <w:unhideWhenUsed/>
    <w:rsid w:val="007A60C0"/>
    <w:rPr>
      <w:sz w:val="20"/>
      <w:szCs w:val="20"/>
    </w:rPr>
  </w:style>
  <w:style w:type="character" w:customStyle="1" w:styleId="KommentarerChar">
    <w:name w:val="Kommentarer Char"/>
    <w:basedOn w:val="Standardstycketeckensnitt"/>
    <w:link w:val="Kommentarer"/>
    <w:uiPriority w:val="99"/>
    <w:semiHidden/>
    <w:rsid w:val="007A60C0"/>
    <w:rPr>
      <w:rFonts w:asciiTheme="minorHAnsi" w:eastAsiaTheme="minorHAnsi" w:hAnsiTheme="minorHAnsi" w:cstheme="minorBidi"/>
      <w:lang w:eastAsia="en-US"/>
    </w:rPr>
  </w:style>
  <w:style w:type="paragraph" w:styleId="Kommentarsmne">
    <w:name w:val="annotation subject"/>
    <w:basedOn w:val="Kommentarer"/>
    <w:next w:val="Kommentarer"/>
    <w:link w:val="KommentarsmneChar"/>
    <w:uiPriority w:val="99"/>
    <w:semiHidden/>
    <w:unhideWhenUsed/>
    <w:rsid w:val="007A60C0"/>
    <w:rPr>
      <w:b/>
      <w:bCs/>
    </w:rPr>
  </w:style>
  <w:style w:type="character" w:customStyle="1" w:styleId="KommentarsmneChar">
    <w:name w:val="Kommentarsämne Char"/>
    <w:basedOn w:val="KommentarerChar"/>
    <w:link w:val="Kommentarsmne"/>
    <w:uiPriority w:val="99"/>
    <w:semiHidden/>
    <w:rsid w:val="007A60C0"/>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178664">
      <w:bodyDiv w:val="1"/>
      <w:marLeft w:val="0"/>
      <w:marRight w:val="0"/>
      <w:marTop w:val="0"/>
      <w:marBottom w:val="0"/>
      <w:divBdr>
        <w:top w:val="none" w:sz="0" w:space="0" w:color="auto"/>
        <w:left w:val="none" w:sz="0" w:space="0" w:color="auto"/>
        <w:bottom w:val="none" w:sz="0" w:space="0" w:color="auto"/>
        <w:right w:val="none" w:sz="0" w:space="0" w:color="auto"/>
      </w:divBdr>
    </w:div>
    <w:div w:id="1401561819">
      <w:bodyDiv w:val="1"/>
      <w:marLeft w:val="0"/>
      <w:marRight w:val="0"/>
      <w:marTop w:val="0"/>
      <w:marBottom w:val="0"/>
      <w:divBdr>
        <w:top w:val="none" w:sz="0" w:space="0" w:color="auto"/>
        <w:left w:val="none" w:sz="0" w:space="0" w:color="auto"/>
        <w:bottom w:val="none" w:sz="0" w:space="0" w:color="auto"/>
        <w:right w:val="none" w:sz="0" w:space="0" w:color="auto"/>
      </w:divBdr>
    </w:div>
    <w:div w:id="1446730219">
      <w:bodyDiv w:val="1"/>
      <w:marLeft w:val="0"/>
      <w:marRight w:val="0"/>
      <w:marTop w:val="0"/>
      <w:marBottom w:val="0"/>
      <w:divBdr>
        <w:top w:val="none" w:sz="0" w:space="0" w:color="auto"/>
        <w:left w:val="none" w:sz="0" w:space="0" w:color="auto"/>
        <w:bottom w:val="none" w:sz="0" w:space="0" w:color="auto"/>
        <w:right w:val="none" w:sz="0" w:space="0" w:color="auto"/>
      </w:divBdr>
    </w:div>
    <w:div w:id="1774472877">
      <w:bodyDiv w:val="1"/>
      <w:marLeft w:val="0"/>
      <w:marRight w:val="0"/>
      <w:marTop w:val="0"/>
      <w:marBottom w:val="0"/>
      <w:divBdr>
        <w:top w:val="none" w:sz="0" w:space="0" w:color="auto"/>
        <w:left w:val="none" w:sz="0" w:space="0" w:color="auto"/>
        <w:bottom w:val="none" w:sz="0" w:space="0" w:color="auto"/>
        <w:right w:val="none" w:sz="0" w:space="0" w:color="auto"/>
      </w:divBdr>
    </w:div>
    <w:div w:id="178862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cid:image001.png@01D908B3.70A526A0"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cid:image001.png@01D908B3.70A526A0" TargetMode="External"/></Relationships>
</file>

<file path=word/theme/theme1.xml><?xml version="1.0" encoding="utf-8"?>
<a:theme xmlns:a="http://schemas.openxmlformats.org/drawingml/2006/main" name="Arbetsförmedlingen">
  <a:themeElements>
    <a:clrScheme name="Arbetsförmedlingen">
      <a:dk1>
        <a:sysClr val="windowText" lastClr="000000"/>
      </a:dk1>
      <a:lt1>
        <a:sysClr val="window" lastClr="FFFFFF"/>
      </a:lt1>
      <a:dk2>
        <a:srgbClr val="262626"/>
      </a:dk2>
      <a:lt2>
        <a:srgbClr val="E7E6E6"/>
      </a:lt2>
      <a:accent1>
        <a:srgbClr val="00005A"/>
      </a:accent1>
      <a:accent2>
        <a:srgbClr val="95C23D"/>
      </a:accent2>
      <a:accent3>
        <a:srgbClr val="D43372"/>
      </a:accent3>
      <a:accent4>
        <a:srgbClr val="058470"/>
      </a:accent4>
      <a:accent5>
        <a:srgbClr val="EAF2D8"/>
      </a:accent5>
      <a:accent6>
        <a:srgbClr val="000000"/>
      </a:accent6>
      <a:hlink>
        <a:srgbClr val="0563C1"/>
      </a:hlink>
      <a:folHlink>
        <a:srgbClr val="954F72"/>
      </a:folHlink>
    </a:clrScheme>
    <a:fontScheme name="Arbestförmedlingen">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543b602-2beb-4ea8-aeee-288f6cc25599">
      <Value>1</Value>
    </TaxCatchAll>
    <pc5989269dd348b6b1b5ccb18f16fed3 xmlns="c543b602-2beb-4ea8-aeee-288f6cc25599">
      <Terms xmlns="http://schemas.microsoft.com/office/infopath/2007/PartnerControls">
        <TermInfo xmlns="http://schemas.microsoft.com/office/infopath/2007/PartnerControls">
          <TermName xmlns="http://schemas.microsoft.com/office/infopath/2007/PartnerControls">Utkast</TermName>
          <TermId xmlns="http://schemas.microsoft.com/office/infopath/2007/PartnerControls">4fd34bca-3b4e-4a5b-88f2-24ba8985d36d</TermId>
        </TermInfo>
      </Terms>
    </pc5989269dd348b6b1b5ccb18f16fed3>
    <pb38c114153344b4a8ac01227a633d83 xmlns="c543b602-2beb-4ea8-aeee-288f6cc25599">
      <Terms xmlns="http://schemas.microsoft.com/office/infopath/2007/PartnerControls"/>
    </pb38c114153344b4a8ac01227a633d83>
    <Gallringsbar xmlns="c543b602-2beb-4ea8-aeee-288f6cc25599">Ja</Gallringsbar>
    <Skyddsvarde xmlns="c543b602-2beb-4ea8-aeee-288f6cc2559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AF_Dokument" ma:contentTypeID="0x01010014A0B615A4987746B2959CA40FE4F9A900852824416F13E74BB3EF29D12F251A91" ma:contentTypeVersion="9" ma:contentTypeDescription="Standdard AF innehållstyp" ma:contentTypeScope="" ma:versionID="d94c3c85aa0bc89dc77c23b6b984378e">
  <xsd:schema xmlns:xsd="http://www.w3.org/2001/XMLSchema" xmlns:xs="http://www.w3.org/2001/XMLSchema" xmlns:p="http://schemas.microsoft.com/office/2006/metadata/properties" xmlns:ns2="c543b602-2beb-4ea8-aeee-288f6cc25599" targetNamespace="http://schemas.microsoft.com/office/2006/metadata/properties" ma:root="true" ma:fieldsID="f67e0293cf05de13bd48315022803004" ns2:_="">
    <xsd:import namespace="c543b602-2beb-4ea8-aeee-288f6cc25599"/>
    <xsd:element name="properties">
      <xsd:complexType>
        <xsd:sequence>
          <xsd:element name="documentManagement">
            <xsd:complexType>
              <xsd:all>
                <xsd:element ref="ns2:pc5989269dd348b6b1b5ccb18f16fed3" minOccurs="0"/>
                <xsd:element ref="ns2:TaxCatchAll" minOccurs="0"/>
                <xsd:element ref="ns2:TaxCatchAllLabel" minOccurs="0"/>
                <xsd:element ref="ns2:pb38c114153344b4a8ac01227a633d83" minOccurs="0"/>
                <xsd:element ref="ns2:Gallringsbar" minOccurs="0"/>
                <xsd:element ref="ns2:Skyddsvard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43b602-2beb-4ea8-aeee-288f6cc25599" elementFormDefault="qualified">
    <xsd:import namespace="http://schemas.microsoft.com/office/2006/documentManagement/types"/>
    <xsd:import namespace="http://schemas.microsoft.com/office/infopath/2007/PartnerControls"/>
    <xsd:element name="pc5989269dd348b6b1b5ccb18f16fed3" ma:index="8" nillable="true" ma:taxonomy="true" ma:internalName="pc5989269dd348b6b1b5ccb18f16fed3" ma:taxonomyFieldName="Dokumentstatus" ma:displayName="Dokumentstatus" ma:default="1;#Utkast|4fd34bca-3b4e-4a5b-88f2-24ba8985d36d" ma:fieldId="{9c598926-9dd3-48b6-b1b5-ccb18f16fed3}" ma:sspId="93b5fa16-33f7-4e0d-9c60-e37e052098b6" ma:termSetId="b2d44d14-e970-4bd9-b606-a8f608d268b2" ma:anchorId="a1a796ae-097c-4b94-b5b0-85256fa492ce" ma:open="false" ma:isKeyword="false">
      <xsd:complexType>
        <xsd:sequence>
          <xsd:element ref="pc:Terms" minOccurs="0" maxOccurs="1"/>
        </xsd:sequence>
      </xsd:complexType>
    </xsd:element>
    <xsd:element name="TaxCatchAll" ma:index="9" nillable="true" ma:displayName="Taxonomy Catch All Column" ma:hidden="true" ma:list="{12f678c8-f8a0-41ec-8e91-fa1392de3664}" ma:internalName="TaxCatchAll" ma:showField="CatchAllData" ma:web="c543b602-2beb-4ea8-aeee-288f6cc2559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2f678c8-f8a0-41ec-8e91-fa1392de3664}" ma:internalName="TaxCatchAllLabel" ma:readOnly="true" ma:showField="CatchAllDataLabel" ma:web="c543b602-2beb-4ea8-aeee-288f6cc25599">
      <xsd:complexType>
        <xsd:complexContent>
          <xsd:extension base="dms:MultiChoiceLookup">
            <xsd:sequence>
              <xsd:element name="Value" type="dms:Lookup" maxOccurs="unbounded" minOccurs="0" nillable="true"/>
            </xsd:sequence>
          </xsd:extension>
        </xsd:complexContent>
      </xsd:complexType>
    </xsd:element>
    <xsd:element name="pb38c114153344b4a8ac01227a633d83" ma:index="12" nillable="true" ma:taxonomy="true" ma:internalName="pb38c114153344b4a8ac01227a633d83" ma:taxonomyFieldName="Dokumenttyp" ma:displayName="Dokumenttyp" ma:default="" ma:fieldId="{9b38c114-1533-44b4-a8ac-01227a633d83}" ma:sspId="93b5fa16-33f7-4e0d-9c60-e37e052098b6" ma:termSetId="b2d44d14-e970-4bd9-b606-a8f608d268b2" ma:anchorId="1faec79e-05e2-4ca8-80e6-d2239223a758" ma:open="false" ma:isKeyword="false">
      <xsd:complexType>
        <xsd:sequence>
          <xsd:element ref="pc:Terms" minOccurs="0" maxOccurs="1"/>
        </xsd:sequence>
      </xsd:complexType>
    </xsd:element>
    <xsd:element name="Gallringsbar" ma:index="14" nillable="true" ma:displayName="Gallringsbar" ma:default="Ja" ma:format="Dropdown" ma:internalName="Gallringsbar" ma:readOnly="false">
      <xsd:simpleType>
        <xsd:restriction base="dms:Choice">
          <xsd:enumeration value="Ja"/>
          <xsd:enumeration value="Nej"/>
        </xsd:restriction>
      </xsd:simpleType>
    </xsd:element>
    <xsd:element name="Skyddsvarde" ma:index="15" nillable="true" ma:displayName="Skyddsvärde" ma:description="Vilken typ av tillfällig hantering innehåller dokumentet?" ma:format="Dropdown" ma:internalName="Skyddsvarde">
      <xsd:simpleType>
        <xsd:restriction base="dms:Choice">
          <xsd:enumeration value="LÅG, publik info, inga personuppgifter"/>
          <xsd:enumeration value="MEDEL, inga personuppgifter"/>
          <xsd:enumeration value="MEDEL, icke känsliga personuppgifter"/>
        </xsd:restriction>
      </xsd:simpleType>
    </xsd:element>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B86E8-0AB0-4BB5-BF5C-755EA9817254}">
  <ds:schemaRefs>
    <ds:schemaRef ds:uri="http://schemas.microsoft.com/sharepoint/v3/contenttype/forms"/>
  </ds:schemaRefs>
</ds:datastoreItem>
</file>

<file path=customXml/itemProps2.xml><?xml version="1.0" encoding="utf-8"?>
<ds:datastoreItem xmlns:ds="http://schemas.openxmlformats.org/officeDocument/2006/customXml" ds:itemID="{38781196-DA74-4B23-843A-8B9F9CFC09A2}">
  <ds:schemaRefs>
    <ds:schemaRef ds:uri="http://purl.org/dc/terms/"/>
    <ds:schemaRef ds:uri="http://schemas.microsoft.com/office/2006/documentManagement/types"/>
    <ds:schemaRef ds:uri="c543b602-2beb-4ea8-aeee-288f6cc25599"/>
    <ds:schemaRef ds:uri="http://schemas.microsoft.com/office/infopath/2007/PartnerControls"/>
    <ds:schemaRef ds:uri="http://purl.org/dc/dcmitype/"/>
    <ds:schemaRef ds:uri="http://www.w3.org/XML/1998/namespace"/>
    <ds:schemaRef ds:uri="http://schemas.microsoft.com/office/2006/metadata/propertie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C5A1F62D-C75C-4781-8646-255F0EA869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43b602-2beb-4ea8-aeee-288f6cc255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F8CFBD-3E73-46D5-8119-A9E28F380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1254</Words>
  <Characters>6652</Characters>
  <Application>Microsoft Office Word</Application>
  <DocSecurity>4</DocSecurity>
  <Lines>55</Lines>
  <Paragraphs>15</Paragraphs>
  <ScaleCrop>false</ScaleCrop>
  <HeadingPairs>
    <vt:vector size="2" baseType="variant">
      <vt:variant>
        <vt:lpstr>Rubrik</vt:lpstr>
      </vt:variant>
      <vt:variant>
        <vt:i4>1</vt:i4>
      </vt:variant>
    </vt:vector>
  </HeadingPairs>
  <TitlesOfParts>
    <vt:vector size="1" baseType="lpstr">
      <vt:lpstr>Överenskommelse om samverkan mellan Herrljunga kommun och Arbetsförmedlingen för att påskynda individers etablering i arbetslivet och förbättra kompetensförsörjningen</vt:lpstr>
    </vt:vector>
  </TitlesOfParts>
  <Manager/>
  <Company/>
  <LinksUpToDate>false</LinksUpToDate>
  <CharactersWithSpaces>7891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Överenskommelse om samverkan mellan Herrljunga kommun och Arbetsförmedlingen för att påskynda individers etablering i arbetslivet och förbättra kompetensförsörjningen</dc:title>
  <dc:subject/>
  <dc:creator>Arbetsförmedlingen</dc:creator>
  <cp:keywords>herrljunga-arbetsförmedlingen-överenskommelse</cp:keywords>
  <dc:description/>
  <cp:lastModifiedBy>Fredrik Wolffelt</cp:lastModifiedBy>
  <cp:revision>2</cp:revision>
  <cp:lastPrinted>2022-11-22T09:06:00Z</cp:lastPrinted>
  <dcterms:created xsi:type="dcterms:W3CDTF">2023-04-18T08:54:00Z</dcterms:created>
  <dcterms:modified xsi:type="dcterms:W3CDTF">2023-04-18T08:54:00Z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System">
    <vt:lpwstr> </vt:lpwstr>
  </property>
  <property fmtid="{D5CDD505-2E9C-101B-9397-08002B2CF9AE}" pid="4" name="cdpTemplate">
    <vt:lpwstr>Brev</vt:lpwstr>
  </property>
  <property fmtid="{D5CDD505-2E9C-101B-9397-08002B2CF9AE}" pid="5" name="cdpInternal">
    <vt:lpwstr>True</vt:lpwstr>
  </property>
  <property fmtid="{D5CDD505-2E9C-101B-9397-08002B2CF9AE}" pid="6" name="cdpDefaultLanguage">
    <vt:lpwstr>Svenska</vt:lpwstr>
  </property>
  <property fmtid="{D5CDD505-2E9C-101B-9397-08002B2CF9AE}" pid="7" name="cdpDefaultDocType">
    <vt:lpwstr>BESLUT</vt:lpwstr>
  </property>
  <property fmtid="{D5CDD505-2E9C-101B-9397-08002B2CF9AE}" pid="8" name="cdpDefaultFooter">
    <vt:lpwstr> </vt:lpwstr>
  </property>
  <property fmtid="{D5CDD505-2E9C-101B-9397-08002B2CF9AE}" pid="9" name="cdpDefaultLogo">
    <vt:lpwstr> </vt:lpwstr>
  </property>
  <property fmtid="{D5CDD505-2E9C-101B-9397-08002B2CF9AE}" pid="10" name="cdpDefaultOrg">
    <vt:lpwstr> </vt:lpwstr>
  </property>
  <property fmtid="{D5CDD505-2E9C-101B-9397-08002B2CF9AE}" pid="11" name="cdpDefaultUnit">
    <vt:lpwstr> </vt:lpwstr>
  </property>
  <property fmtid="{D5CDD505-2E9C-101B-9397-08002B2CF9AE}" pid="12" name="cdpDefaultWP">
    <vt:lpwstr> </vt:lpwstr>
  </property>
  <property fmtid="{D5CDD505-2E9C-101B-9397-08002B2CF9AE}" pid="13" name="cdpDefaultAddress">
    <vt:lpwstr> </vt:lpwstr>
  </property>
  <property fmtid="{D5CDD505-2E9C-101B-9397-08002B2CF9AE}" pid="14" name="cdpProtect">
    <vt:lpwstr>False</vt:lpwstr>
  </property>
  <property fmtid="{D5CDD505-2E9C-101B-9397-08002B2CF9AE}" pid="15" name="cdpGetHF">
    <vt:lpwstr>True</vt:lpwstr>
  </property>
  <property fmtid="{D5CDD505-2E9C-101B-9397-08002B2CF9AE}" pid="16" name="cdpSection">
    <vt:lpwstr> </vt:lpwstr>
  </property>
  <property fmtid="{D5CDD505-2E9C-101B-9397-08002B2CF9AE}" pid="17" name="cdpSpecial">
    <vt:lpwstr>False</vt:lpwstr>
  </property>
  <property fmtid="{D5CDD505-2E9C-101B-9397-08002B2CF9AE}" pid="18" name="cdpLogoFormat">
    <vt:lpwstr> </vt:lpwstr>
  </property>
  <property fmtid="{D5CDD505-2E9C-101B-9397-08002B2CF9AE}" pid="19" name="cdpPpFormat">
    <vt:lpwstr> </vt:lpwstr>
  </property>
  <property fmtid="{D5CDD505-2E9C-101B-9397-08002B2CF9AE}" pid="20" name="cdpLanguage">
    <vt:lpwstr>Svenska</vt:lpwstr>
  </property>
  <property fmtid="{D5CDD505-2E9C-101B-9397-08002B2CF9AE}" pid="21" name="cdpProfile">
    <vt:lpwstr>wesmc</vt:lpwstr>
  </property>
  <property fmtid="{D5CDD505-2E9C-101B-9397-08002B2CF9AE}" pid="22" name="cdpLogo">
    <vt:lpwstr>A</vt:lpwstr>
  </property>
  <property fmtid="{D5CDD505-2E9C-101B-9397-08002B2CF9AE}" pid="23" name="cdpFooterType">
    <vt:lpwstr>1</vt:lpwstr>
  </property>
  <property fmtid="{D5CDD505-2E9C-101B-9397-08002B2CF9AE}" pid="24" name="cdpName">
    <vt:lpwstr>Michael Westman</vt:lpwstr>
  </property>
  <property fmtid="{D5CDD505-2E9C-101B-9397-08002B2CF9AE}" pid="25" name="cdpTitle">
    <vt:lpwstr>Kvalificerad Handläggare</vt:lpwstr>
  </property>
  <property fmtid="{D5CDD505-2E9C-101B-9397-08002B2CF9AE}" pid="26" name="cdpPhone">
    <vt:lpwstr>010-487 08 58</vt:lpwstr>
  </property>
  <property fmtid="{D5CDD505-2E9C-101B-9397-08002B2CF9AE}" pid="27" name="cdpCellphone">
    <vt:lpwstr/>
  </property>
  <property fmtid="{D5CDD505-2E9C-101B-9397-08002B2CF9AE}" pid="28" name="cdpEmail">
    <vt:lpwstr>michael.westman@arbetsformedlingen.se</vt:lpwstr>
  </property>
  <property fmtid="{D5CDD505-2E9C-101B-9397-08002B2CF9AE}" pid="29" name="cdpFax">
    <vt:lpwstr/>
  </property>
  <property fmtid="{D5CDD505-2E9C-101B-9397-08002B2CF9AE}" pid="30" name="cdpSignature">
    <vt:lpwstr/>
  </property>
  <property fmtid="{D5CDD505-2E9C-101B-9397-08002B2CF9AE}" pid="31" name="cdpOrganization">
    <vt:lpwstr/>
  </property>
  <property fmtid="{D5CDD505-2E9C-101B-9397-08002B2CF9AE}" pid="32" name="cdpUnit">
    <vt:lpwstr/>
  </property>
  <property fmtid="{D5CDD505-2E9C-101B-9397-08002B2CF9AE}" pid="33" name="cdpWP">
    <vt:lpwstr/>
  </property>
  <property fmtid="{D5CDD505-2E9C-101B-9397-08002B2CF9AE}" pid="34" name="cdpFileName">
    <vt:lpwstr/>
  </property>
  <property fmtid="{D5CDD505-2E9C-101B-9397-08002B2CF9AE}" pid="35" name="cdpInsTempId">
    <vt:lpwstr>Sant</vt:lpwstr>
  </property>
  <property fmtid="{D5CDD505-2E9C-101B-9397-08002B2CF9AE}" pid="36" name="cdpInsProfile">
    <vt:lpwstr>Sant,Falskt,Falskt,Falskt,Falskt,Falskt,Falskt,Falskt,Falskt,Falskt</vt:lpwstr>
  </property>
  <property fmtid="{D5CDD505-2E9C-101B-9397-08002B2CF9AE}" pid="37" name="cdpOtherOrg">
    <vt:lpwstr> </vt:lpwstr>
  </property>
  <property fmtid="{D5CDD505-2E9C-101B-9397-08002B2CF9AE}" pid="38" name="cdpOrganizationText">
    <vt:lpwstr>Arbetsförmedlingen</vt:lpwstr>
  </property>
  <property fmtid="{D5CDD505-2E9C-101B-9397-08002B2CF9AE}" pid="39" name="cdpSign">
    <vt:lpwstr/>
  </property>
  <property fmtid="{D5CDD505-2E9C-101B-9397-08002B2CF9AE}" pid="40" name="ContentTypeId">
    <vt:lpwstr>0x01010014A0B615A4987746B2959CA40FE4F9A900852824416F13E74BB3EF29D12F251A91</vt:lpwstr>
  </property>
  <property fmtid="{D5CDD505-2E9C-101B-9397-08002B2CF9AE}" pid="41" name="Dokumentstatus">
    <vt:lpwstr>1;#Utkast|4fd34bca-3b4e-4a5b-88f2-24ba8985d36d</vt:lpwstr>
  </property>
  <property fmtid="{D5CDD505-2E9C-101B-9397-08002B2CF9AE}" pid="42" name="Dokumenttyp">
    <vt:lpwstr/>
  </property>
</Properties>
</file>