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5629" w14:textId="7D285B44" w:rsidR="00AF2084" w:rsidRPr="00AF2084" w:rsidRDefault="00071F38" w:rsidP="00AF2084">
      <w:pPr>
        <w:pStyle w:val="Rubrik1"/>
      </w:pPr>
      <w:r w:rsidRPr="00D048FA">
        <w:t xml:space="preserve">Överenskommelse om samverkan mellan </w:t>
      </w:r>
      <w:r w:rsidR="00D955D5">
        <w:t xml:space="preserve">Bengtsfors, Dals-Ed, </w:t>
      </w:r>
      <w:r w:rsidR="008B05E9">
        <w:t xml:space="preserve">Färgelanda, </w:t>
      </w:r>
      <w:r w:rsidR="00D955D5">
        <w:t>Mellerud, Åmåls</w:t>
      </w:r>
      <w:r>
        <w:t xml:space="preserve"> </w:t>
      </w:r>
      <w:r w:rsidRPr="00D048FA">
        <w:t>kommun</w:t>
      </w:r>
      <w:r w:rsidR="00D955D5">
        <w:t>er</w:t>
      </w:r>
      <w:r w:rsidRPr="00D048FA">
        <w:t xml:space="preserve"> och Arbetsförmedlingen för att påskynda individers etablering i arbetslivet </w:t>
      </w:r>
      <w:r>
        <w:t xml:space="preserve">och </w:t>
      </w:r>
      <w:r w:rsidRPr="00D048FA">
        <w:t>förbättra kompetens</w:t>
      </w:r>
      <w:r w:rsidR="00A533C5">
        <w:t>-</w:t>
      </w:r>
      <w:r w:rsidRPr="00D048FA">
        <w:t xml:space="preserve">försörjningen </w:t>
      </w:r>
    </w:p>
    <w:p w14:paraId="6FACC1E1" w14:textId="6CBDD65B" w:rsidR="00071F38" w:rsidRPr="0096364B" w:rsidRDefault="00071F38" w:rsidP="00AF2084">
      <w:pPr>
        <w:pStyle w:val="Punktlista"/>
        <w:numPr>
          <w:ilvl w:val="0"/>
          <w:numId w:val="0"/>
        </w:numPr>
        <w:ind w:left="357"/>
        <w:rPr>
          <w:i/>
          <w:iCs/>
        </w:rPr>
      </w:pPr>
    </w:p>
    <w:p w14:paraId="5196B758" w14:textId="20C77AD1" w:rsidR="00071F38" w:rsidRDefault="00071F38" w:rsidP="002F302A">
      <w:pPr>
        <w:pStyle w:val="Rubrik2"/>
        <w:numPr>
          <w:ilvl w:val="0"/>
          <w:numId w:val="24"/>
        </w:numPr>
      </w:pPr>
      <w:r w:rsidRPr="00070809">
        <w:t>Parter</w:t>
      </w:r>
    </w:p>
    <w:p w14:paraId="5415D6F7" w14:textId="2D4F4E06" w:rsidR="002F302A" w:rsidRPr="00BF59E0" w:rsidRDefault="00D955D5" w:rsidP="002F302A">
      <w:pPr>
        <w:pStyle w:val="Liststycke"/>
        <w:rPr>
          <w:rFonts w:ascii="Calibri" w:hAnsi="Calibri" w:cs="Calibri"/>
          <w:color w:val="000000" w:themeColor="text1"/>
          <w:sz w:val="24"/>
          <w:szCs w:val="24"/>
        </w:rPr>
      </w:pPr>
      <w:r>
        <w:rPr>
          <w:rFonts w:ascii="Calibri" w:hAnsi="Calibri" w:cs="Calibri"/>
          <w:color w:val="000000" w:themeColor="text1"/>
          <w:sz w:val="24"/>
          <w:szCs w:val="24"/>
        </w:rPr>
        <w:t>Bengtsfors kommun</w:t>
      </w:r>
      <w:r w:rsidR="002F302A" w:rsidRPr="00BF59E0">
        <w:rPr>
          <w:rFonts w:ascii="Calibri" w:hAnsi="Calibri" w:cs="Calibri"/>
          <w:color w:val="000000" w:themeColor="text1"/>
          <w:sz w:val="24"/>
          <w:szCs w:val="24"/>
        </w:rPr>
        <w:t xml:space="preserve"> </w:t>
      </w:r>
      <w:r>
        <w:rPr>
          <w:rFonts w:ascii="Calibri" w:hAnsi="Calibri" w:cs="Calibri"/>
          <w:color w:val="000000" w:themeColor="text1"/>
          <w:sz w:val="24"/>
          <w:szCs w:val="24"/>
        </w:rPr>
        <w:tab/>
      </w:r>
      <w:r w:rsidR="002F302A" w:rsidRPr="00BF59E0">
        <w:rPr>
          <w:rFonts w:ascii="Calibri" w:hAnsi="Calibri" w:cs="Calibri"/>
          <w:color w:val="000000" w:themeColor="text1"/>
          <w:sz w:val="24"/>
          <w:szCs w:val="24"/>
        </w:rPr>
        <w:t>Org</w:t>
      </w:r>
      <w:r w:rsidR="003A398F" w:rsidRPr="00BF59E0">
        <w:rPr>
          <w:rFonts w:ascii="Calibri" w:hAnsi="Calibri" w:cs="Calibri"/>
          <w:color w:val="000000" w:themeColor="text1"/>
          <w:sz w:val="24"/>
          <w:szCs w:val="24"/>
        </w:rPr>
        <w:t>.nr</w:t>
      </w:r>
      <w:r w:rsidR="00277C4F">
        <w:rPr>
          <w:rFonts w:ascii="Calibri" w:hAnsi="Calibri" w:cs="Calibri"/>
          <w:color w:val="000000" w:themeColor="text1"/>
          <w:sz w:val="24"/>
          <w:szCs w:val="24"/>
        </w:rPr>
        <w:t>:</w:t>
      </w:r>
      <w:r w:rsidR="00143959">
        <w:rPr>
          <w:rStyle w:val="st1"/>
          <w:rFonts w:ascii="Calibri" w:hAnsi="Calibri" w:cs="Calibri"/>
          <w:color w:val="000000" w:themeColor="text1"/>
          <w:sz w:val="24"/>
          <w:szCs w:val="24"/>
        </w:rPr>
        <w:t>212000–1470</w:t>
      </w:r>
    </w:p>
    <w:p w14:paraId="64E4A921" w14:textId="4813CCC6" w:rsidR="002F302A" w:rsidRDefault="00D955D5" w:rsidP="002F302A">
      <w:pPr>
        <w:pStyle w:val="Liststycke"/>
        <w:rPr>
          <w:rFonts w:ascii="Calibri" w:hAnsi="Calibri" w:cs="Calibri"/>
          <w:color w:val="000000" w:themeColor="text1"/>
          <w:sz w:val="24"/>
          <w:szCs w:val="24"/>
        </w:rPr>
      </w:pPr>
      <w:r>
        <w:rPr>
          <w:rFonts w:ascii="Calibri" w:hAnsi="Calibri" w:cs="Calibri"/>
          <w:color w:val="000000" w:themeColor="text1"/>
          <w:sz w:val="24"/>
          <w:szCs w:val="24"/>
        </w:rPr>
        <w:t>Dals-Eds</w:t>
      </w:r>
      <w:r w:rsidR="00840F68">
        <w:rPr>
          <w:rFonts w:ascii="Calibri" w:hAnsi="Calibri" w:cs="Calibri"/>
          <w:color w:val="000000" w:themeColor="text1"/>
          <w:sz w:val="24"/>
          <w:szCs w:val="24"/>
        </w:rPr>
        <w:t xml:space="preserve"> k</w:t>
      </w:r>
      <w:r w:rsidR="002F302A" w:rsidRPr="00BF59E0">
        <w:rPr>
          <w:rFonts w:ascii="Calibri" w:hAnsi="Calibri" w:cs="Calibri"/>
          <w:color w:val="000000" w:themeColor="text1"/>
          <w:sz w:val="24"/>
          <w:szCs w:val="24"/>
        </w:rPr>
        <w:t>ommun</w:t>
      </w:r>
      <w:r w:rsidR="00277C4F">
        <w:rPr>
          <w:rFonts w:ascii="Calibri" w:hAnsi="Calibri" w:cs="Calibri"/>
          <w:color w:val="000000" w:themeColor="text1"/>
          <w:sz w:val="24"/>
          <w:szCs w:val="24"/>
        </w:rPr>
        <w:tab/>
      </w:r>
      <w:r>
        <w:rPr>
          <w:rFonts w:ascii="Calibri" w:hAnsi="Calibri" w:cs="Calibri"/>
          <w:color w:val="000000" w:themeColor="text1"/>
          <w:sz w:val="24"/>
          <w:szCs w:val="24"/>
        </w:rPr>
        <w:t xml:space="preserve">                        </w:t>
      </w:r>
      <w:r w:rsidR="002F302A" w:rsidRPr="00BF59E0">
        <w:rPr>
          <w:rFonts w:ascii="Calibri" w:hAnsi="Calibri" w:cs="Calibri"/>
          <w:color w:val="000000" w:themeColor="text1"/>
          <w:sz w:val="24"/>
          <w:szCs w:val="24"/>
        </w:rPr>
        <w:t>Org</w:t>
      </w:r>
      <w:r w:rsidR="003A398F" w:rsidRPr="00BF59E0">
        <w:rPr>
          <w:rFonts w:ascii="Calibri" w:hAnsi="Calibri" w:cs="Calibri"/>
          <w:color w:val="000000" w:themeColor="text1"/>
          <w:sz w:val="24"/>
          <w:szCs w:val="24"/>
        </w:rPr>
        <w:t>.nr</w:t>
      </w:r>
      <w:r w:rsidR="00277C4F">
        <w:rPr>
          <w:rFonts w:ascii="Calibri" w:hAnsi="Calibri" w:cs="Calibri"/>
          <w:color w:val="000000" w:themeColor="text1"/>
          <w:sz w:val="24"/>
          <w:szCs w:val="24"/>
        </w:rPr>
        <w:t>:</w:t>
      </w:r>
      <w:r w:rsidR="00143959">
        <w:rPr>
          <w:rFonts w:ascii="Calibri" w:hAnsi="Calibri" w:cs="Calibri"/>
          <w:color w:val="000000" w:themeColor="text1"/>
          <w:sz w:val="24"/>
          <w:szCs w:val="24"/>
        </w:rPr>
        <w:t>212000–1413</w:t>
      </w:r>
    </w:p>
    <w:p w14:paraId="5A8181EE" w14:textId="41585C8E" w:rsidR="008B05E9" w:rsidRPr="00C80C4C" w:rsidRDefault="008B05E9" w:rsidP="002F302A">
      <w:pPr>
        <w:pStyle w:val="Liststycke"/>
        <w:rPr>
          <w:rFonts w:ascii="Calibri" w:hAnsi="Calibri" w:cs="Calibri"/>
          <w:sz w:val="24"/>
          <w:szCs w:val="24"/>
        </w:rPr>
      </w:pPr>
      <w:r w:rsidRPr="00C80C4C">
        <w:rPr>
          <w:rFonts w:ascii="Calibri" w:hAnsi="Calibri" w:cs="Calibri"/>
          <w:sz w:val="24"/>
          <w:szCs w:val="24"/>
        </w:rPr>
        <w:t>Färgelanda kommun</w:t>
      </w:r>
      <w:r w:rsidR="001D421B" w:rsidRPr="00C80C4C">
        <w:rPr>
          <w:rFonts w:ascii="Calibri" w:hAnsi="Calibri" w:cs="Calibri"/>
          <w:sz w:val="24"/>
          <w:szCs w:val="24"/>
        </w:rPr>
        <w:t xml:space="preserve">                      Org.nr:</w:t>
      </w:r>
      <w:r w:rsidR="00840F68" w:rsidRPr="00C80C4C">
        <w:rPr>
          <w:rFonts w:ascii="Calibri" w:hAnsi="Calibri" w:cs="Calibri"/>
          <w:sz w:val="24"/>
          <w:szCs w:val="24"/>
        </w:rPr>
        <w:t xml:space="preserve"> </w:t>
      </w:r>
      <w:proofErr w:type="gramStart"/>
      <w:r w:rsidR="00840F68" w:rsidRPr="00C80C4C">
        <w:rPr>
          <w:rFonts w:ascii="Calibri" w:hAnsi="Calibri" w:cs="Calibri"/>
          <w:bCs/>
          <w:sz w:val="24"/>
          <w:szCs w:val="24"/>
          <w:shd w:val="clear" w:color="auto" w:fill="FFFFFF"/>
        </w:rPr>
        <w:t>212000-1421</w:t>
      </w:r>
      <w:proofErr w:type="gramEnd"/>
    </w:p>
    <w:p w14:paraId="33394A4E" w14:textId="2FE9D21D" w:rsidR="002F302A" w:rsidRPr="00BF59E0" w:rsidRDefault="00D955D5" w:rsidP="002F302A">
      <w:pPr>
        <w:pStyle w:val="Liststycke"/>
        <w:rPr>
          <w:rFonts w:ascii="Calibri" w:hAnsi="Calibri" w:cs="Calibri"/>
          <w:color w:val="000000" w:themeColor="text1"/>
          <w:sz w:val="24"/>
          <w:szCs w:val="24"/>
        </w:rPr>
      </w:pPr>
      <w:r>
        <w:rPr>
          <w:rFonts w:ascii="Calibri" w:hAnsi="Calibri" w:cs="Calibri"/>
          <w:color w:val="000000" w:themeColor="text1"/>
          <w:sz w:val="24"/>
          <w:szCs w:val="24"/>
        </w:rPr>
        <w:t>Melleruds</w:t>
      </w:r>
      <w:r w:rsidR="00840F68">
        <w:rPr>
          <w:rFonts w:ascii="Calibri" w:hAnsi="Calibri" w:cs="Calibri"/>
          <w:color w:val="000000" w:themeColor="text1"/>
          <w:sz w:val="24"/>
          <w:szCs w:val="24"/>
        </w:rPr>
        <w:t xml:space="preserve"> k</w:t>
      </w:r>
      <w:r w:rsidR="002F302A" w:rsidRPr="00BF59E0">
        <w:rPr>
          <w:rFonts w:ascii="Calibri" w:hAnsi="Calibri" w:cs="Calibri"/>
          <w:color w:val="000000" w:themeColor="text1"/>
          <w:sz w:val="24"/>
          <w:szCs w:val="24"/>
        </w:rPr>
        <w:t>ommun</w:t>
      </w:r>
      <w:r w:rsidR="003A398F" w:rsidRPr="00BF59E0">
        <w:rPr>
          <w:rFonts w:ascii="Calibri" w:hAnsi="Calibri" w:cs="Calibri"/>
          <w:color w:val="000000" w:themeColor="text1"/>
          <w:sz w:val="24"/>
          <w:szCs w:val="24"/>
        </w:rPr>
        <w:tab/>
      </w:r>
      <w:r w:rsidR="00277C4F">
        <w:rPr>
          <w:rFonts w:ascii="Calibri" w:hAnsi="Calibri" w:cs="Calibri"/>
          <w:color w:val="000000" w:themeColor="text1"/>
          <w:sz w:val="24"/>
          <w:szCs w:val="24"/>
        </w:rPr>
        <w:t>Org.nr:</w:t>
      </w:r>
      <w:r w:rsidR="00143959">
        <w:rPr>
          <w:rFonts w:ascii="Calibri" w:hAnsi="Calibri" w:cs="Calibri"/>
          <w:color w:val="000000" w:themeColor="text1"/>
          <w:sz w:val="24"/>
          <w:szCs w:val="24"/>
        </w:rPr>
        <w:t>212000–1488</w:t>
      </w:r>
    </w:p>
    <w:p w14:paraId="28C492F5" w14:textId="764504FE" w:rsidR="002F302A" w:rsidRDefault="00D955D5" w:rsidP="002F302A">
      <w:pPr>
        <w:pStyle w:val="Liststycke"/>
        <w:rPr>
          <w:rFonts w:ascii="Calibri" w:hAnsi="Calibri" w:cs="Calibri"/>
          <w:color w:val="000000" w:themeColor="text1"/>
          <w:sz w:val="24"/>
          <w:szCs w:val="24"/>
          <w:shd w:val="clear" w:color="auto" w:fill="FFFFFF"/>
        </w:rPr>
      </w:pPr>
      <w:r>
        <w:rPr>
          <w:rFonts w:ascii="Calibri" w:hAnsi="Calibri" w:cs="Calibri"/>
          <w:color w:val="000000" w:themeColor="text1"/>
          <w:sz w:val="24"/>
          <w:szCs w:val="24"/>
        </w:rPr>
        <w:t xml:space="preserve">Åmåls kommun       </w:t>
      </w:r>
      <w:r w:rsidR="003A398F" w:rsidRPr="00BF59E0">
        <w:rPr>
          <w:rFonts w:ascii="Calibri" w:hAnsi="Calibri" w:cs="Calibri"/>
          <w:color w:val="000000" w:themeColor="text1"/>
          <w:sz w:val="24"/>
          <w:szCs w:val="24"/>
        </w:rPr>
        <w:tab/>
      </w:r>
      <w:r w:rsidR="00277C4F">
        <w:rPr>
          <w:rFonts w:ascii="Calibri" w:hAnsi="Calibri" w:cs="Calibri"/>
          <w:color w:val="000000" w:themeColor="text1"/>
          <w:sz w:val="24"/>
          <w:szCs w:val="24"/>
        </w:rPr>
        <w:t>Org.nr:</w:t>
      </w:r>
      <w:r w:rsidR="00143959">
        <w:rPr>
          <w:rFonts w:ascii="Calibri" w:hAnsi="Calibri" w:cs="Calibri"/>
          <w:color w:val="000000" w:themeColor="text1"/>
          <w:sz w:val="24"/>
          <w:szCs w:val="24"/>
          <w:shd w:val="clear" w:color="auto" w:fill="FFFFFF"/>
        </w:rPr>
        <w:t>222000–1587</w:t>
      </w:r>
    </w:p>
    <w:p w14:paraId="78B2345D" w14:textId="6943ED9B" w:rsidR="00D955D5" w:rsidRPr="00BF59E0" w:rsidRDefault="00D955D5" w:rsidP="00D955D5">
      <w:pPr>
        <w:pStyle w:val="Liststycke"/>
        <w:rPr>
          <w:rFonts w:ascii="Calibri" w:hAnsi="Calibri" w:cs="Calibri"/>
          <w:color w:val="000000" w:themeColor="text1"/>
          <w:sz w:val="24"/>
          <w:szCs w:val="24"/>
        </w:rPr>
      </w:pPr>
      <w:r w:rsidRPr="00BF59E0">
        <w:rPr>
          <w:rFonts w:ascii="Calibri" w:hAnsi="Calibri" w:cs="Calibri"/>
          <w:color w:val="000000" w:themeColor="text1"/>
          <w:sz w:val="24"/>
          <w:szCs w:val="24"/>
        </w:rPr>
        <w:t>Arbetsförmedlingen Fyrbodal</w:t>
      </w:r>
      <w:r>
        <w:rPr>
          <w:rFonts w:ascii="Calibri" w:hAnsi="Calibri" w:cs="Calibri"/>
          <w:color w:val="000000" w:themeColor="text1"/>
          <w:sz w:val="24"/>
          <w:szCs w:val="24"/>
        </w:rPr>
        <w:tab/>
      </w:r>
      <w:r w:rsidRPr="00BF59E0">
        <w:rPr>
          <w:rFonts w:ascii="Calibri" w:hAnsi="Calibri" w:cs="Calibri"/>
          <w:color w:val="000000" w:themeColor="text1"/>
          <w:sz w:val="24"/>
          <w:szCs w:val="24"/>
        </w:rPr>
        <w:t>Org.nr</w:t>
      </w:r>
      <w:r>
        <w:rPr>
          <w:rFonts w:ascii="Calibri" w:hAnsi="Calibri" w:cs="Calibri"/>
          <w:color w:val="000000" w:themeColor="text1"/>
          <w:sz w:val="24"/>
          <w:szCs w:val="24"/>
        </w:rPr>
        <w:t>:</w:t>
      </w:r>
      <w:r w:rsidR="00143959" w:rsidRPr="00BF59E0">
        <w:rPr>
          <w:rFonts w:ascii="Calibri" w:hAnsi="Calibri" w:cs="Calibri"/>
          <w:color w:val="000000" w:themeColor="text1"/>
          <w:sz w:val="24"/>
          <w:szCs w:val="24"/>
        </w:rPr>
        <w:t>202100–2114</w:t>
      </w:r>
    </w:p>
    <w:p w14:paraId="71CA4B28" w14:textId="77777777" w:rsidR="00D955D5" w:rsidRPr="00BF59E0" w:rsidRDefault="00D955D5" w:rsidP="002F302A">
      <w:pPr>
        <w:pStyle w:val="Liststycke"/>
        <w:rPr>
          <w:rFonts w:ascii="Calibri" w:hAnsi="Calibri" w:cs="Calibri"/>
          <w:color w:val="000000" w:themeColor="text1"/>
          <w:sz w:val="24"/>
          <w:szCs w:val="24"/>
        </w:rPr>
      </w:pPr>
    </w:p>
    <w:p w14:paraId="2EA14849" w14:textId="77777777" w:rsidR="00071F38" w:rsidRPr="00070809" w:rsidRDefault="00071F38" w:rsidP="00071F38">
      <w:pPr>
        <w:pStyle w:val="Rubrik2"/>
      </w:pPr>
      <w:r w:rsidRPr="00070809">
        <w:lastRenderedPageBreak/>
        <w:t xml:space="preserve">2. Syfte </w:t>
      </w:r>
    </w:p>
    <w:p w14:paraId="2DD2EBC4" w14:textId="1606AD5C" w:rsidR="002F302A" w:rsidRDefault="002F302A" w:rsidP="00920422">
      <w:pPr>
        <w:rPr>
          <w:rFonts w:ascii="Calibri" w:hAnsi="Calibri" w:cs="Calibri"/>
          <w:sz w:val="24"/>
          <w:szCs w:val="24"/>
        </w:rPr>
      </w:pPr>
      <w:r w:rsidRPr="00276B7C">
        <w:rPr>
          <w:rFonts w:ascii="Calibri" w:hAnsi="Calibri" w:cs="Calibri"/>
          <w:sz w:val="24"/>
          <w:szCs w:val="24"/>
        </w:rPr>
        <w:t>Att genom samverkan enligt framtagen modell förbättra kompetensförsörjning och påskynda individers etablering i arbetslivet.</w:t>
      </w:r>
    </w:p>
    <w:p w14:paraId="1935727C" w14:textId="77777777" w:rsidR="00920422" w:rsidRPr="00920422" w:rsidRDefault="00920422" w:rsidP="00920422">
      <w:pPr>
        <w:rPr>
          <w:rFonts w:ascii="Calibri" w:hAnsi="Calibri" w:cs="Calibri"/>
          <w:sz w:val="24"/>
          <w:szCs w:val="24"/>
        </w:rPr>
      </w:pPr>
    </w:p>
    <w:p w14:paraId="6098CFB2" w14:textId="77777777" w:rsidR="00071F38" w:rsidRPr="00277C4F" w:rsidRDefault="00071F38" w:rsidP="00071F38">
      <w:pPr>
        <w:pStyle w:val="Brdtext"/>
        <w:rPr>
          <w:rFonts w:ascii="Calibri" w:hAnsi="Calibri" w:cs="Calibri"/>
          <w:sz w:val="24"/>
          <w:szCs w:val="24"/>
        </w:rPr>
      </w:pPr>
      <w:r w:rsidRPr="00277C4F">
        <w:rPr>
          <w:rFonts w:ascii="Calibri" w:hAnsi="Calibri" w:cs="Calibri"/>
          <w:sz w:val="24"/>
          <w:szCs w:val="24"/>
        </w:rPr>
        <w:t xml:space="preserve">Att genom samverkan påskynda individers etablering i arbetslivet med utgångspunkt i regionala och lokala rekryteringsbehov för att främja kompetensförsörjning och tillväxt. </w:t>
      </w:r>
    </w:p>
    <w:p w14:paraId="6164D812" w14:textId="77777777" w:rsidR="00071F38" w:rsidRPr="00277C4F" w:rsidRDefault="00071F38" w:rsidP="00071F38">
      <w:pPr>
        <w:pStyle w:val="Punktlista"/>
        <w:rPr>
          <w:rFonts w:ascii="Calibri" w:hAnsi="Calibri" w:cs="Calibri"/>
          <w:sz w:val="24"/>
        </w:rPr>
      </w:pPr>
      <w:r w:rsidRPr="00277C4F">
        <w:rPr>
          <w:rFonts w:ascii="Calibri" w:hAnsi="Calibri" w:cs="Calibri"/>
          <w:sz w:val="24"/>
        </w:rPr>
        <w:t xml:space="preserve">Samverkan ska ske om de individer som för sin etablering i arbetslivet bedöms ha behov av stöd, insatser och samordnade processer från både kommun och Arbetsförmedlingen. Detta med utgångspunkt i parternas ansvarsområden och uppdrag. </w:t>
      </w:r>
    </w:p>
    <w:p w14:paraId="74C226C4" w14:textId="5CA458B4" w:rsidR="00071F38" w:rsidRPr="00277C4F" w:rsidRDefault="00071F38" w:rsidP="00071F38">
      <w:pPr>
        <w:pStyle w:val="Punktlista"/>
        <w:rPr>
          <w:rFonts w:ascii="Calibri" w:hAnsi="Calibri" w:cs="Calibri"/>
          <w:sz w:val="24"/>
        </w:rPr>
      </w:pPr>
      <w:r w:rsidRPr="00277C4F">
        <w:rPr>
          <w:rFonts w:ascii="Calibri" w:hAnsi="Calibri" w:cs="Calibri"/>
          <w:sz w:val="24"/>
        </w:rPr>
        <w:t>Samverkan ska ske om insatser och stöd till de arbetsgivare som bedöms ha svårt att rekrytera</w:t>
      </w:r>
      <w:r w:rsidR="00E71939" w:rsidRPr="00277C4F">
        <w:rPr>
          <w:rFonts w:ascii="Calibri" w:hAnsi="Calibri" w:cs="Calibri"/>
          <w:sz w:val="24"/>
        </w:rPr>
        <w:t xml:space="preserve"> elle</w:t>
      </w:r>
      <w:r w:rsidR="0096364B" w:rsidRPr="00277C4F">
        <w:rPr>
          <w:rFonts w:ascii="Calibri" w:hAnsi="Calibri" w:cs="Calibri"/>
          <w:sz w:val="24"/>
        </w:rPr>
        <w:t>r</w:t>
      </w:r>
      <w:r w:rsidR="00E451BD" w:rsidRPr="00277C4F">
        <w:rPr>
          <w:rFonts w:ascii="Calibri" w:hAnsi="Calibri" w:cs="Calibri"/>
          <w:sz w:val="24"/>
        </w:rPr>
        <w:t xml:space="preserve"> </w:t>
      </w:r>
      <w:r w:rsidRPr="00277C4F">
        <w:rPr>
          <w:rFonts w:ascii="Calibri" w:hAnsi="Calibri" w:cs="Calibri"/>
          <w:sz w:val="24"/>
        </w:rPr>
        <w:t>vill bredda sin rekryteringsbas</w:t>
      </w:r>
      <w:r w:rsidR="00E71939" w:rsidRPr="00277C4F">
        <w:rPr>
          <w:rFonts w:ascii="Calibri" w:hAnsi="Calibri" w:cs="Calibri"/>
          <w:sz w:val="24"/>
        </w:rPr>
        <w:t>.</w:t>
      </w:r>
      <w:r w:rsidRPr="00277C4F">
        <w:rPr>
          <w:rFonts w:ascii="Calibri" w:hAnsi="Calibri" w:cs="Calibri"/>
          <w:sz w:val="24"/>
        </w:rPr>
        <w:t xml:space="preserve"> </w:t>
      </w:r>
    </w:p>
    <w:p w14:paraId="5756338C" w14:textId="77777777" w:rsidR="00071F38" w:rsidRDefault="00071F38" w:rsidP="00071F38">
      <w:pPr>
        <w:pStyle w:val="Rubrik2"/>
      </w:pPr>
      <w:r>
        <w:t>3. Målgrupper</w:t>
      </w:r>
    </w:p>
    <w:p w14:paraId="45BF3530" w14:textId="77777777" w:rsidR="008B05E9" w:rsidRPr="008B05E9" w:rsidRDefault="008B05E9" w:rsidP="008B05E9">
      <w:pPr>
        <w:shd w:val="clear" w:color="auto" w:fill="FFFFFF"/>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Prioriterade målgrupper för samverkan inom ramen för överenskommelsen är personer mellan 16–64 år, som befinner sig i välfärdssystemen och som av parterna bedöms vara prioriterad målgrupp för samverkan till arbete eller studier och som de olika organisationernas reguljära uppdrag var för sig inte täcker in.</w:t>
      </w:r>
    </w:p>
    <w:p w14:paraId="596E8AD9" w14:textId="77777777" w:rsidR="008B05E9" w:rsidRPr="008B05E9" w:rsidRDefault="008B05E9" w:rsidP="008B05E9">
      <w:pPr>
        <w:shd w:val="clear" w:color="auto" w:fill="FFFFFF"/>
        <w:rPr>
          <w:rFonts w:ascii="Calibri" w:eastAsia="Times New Roman" w:hAnsi="Calibri" w:cs="Calibri"/>
          <w:color w:val="000000"/>
          <w:sz w:val="24"/>
          <w:szCs w:val="24"/>
          <w:lang w:eastAsia="sv-SE"/>
        </w:rPr>
      </w:pPr>
    </w:p>
    <w:p w14:paraId="498179BF" w14:textId="21A7744B" w:rsidR="008B05E9" w:rsidRPr="008B05E9" w:rsidRDefault="008B05E9" w:rsidP="008B05E9">
      <w:pPr>
        <w:shd w:val="clear" w:color="auto" w:fill="FFFFFF"/>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Unga som saknar fullföljd gymnasieutbildning</w:t>
      </w:r>
    </w:p>
    <w:p w14:paraId="072873ED" w14:textId="63ECA9D5" w:rsidR="008B05E9" w:rsidRPr="008B05E9" w:rsidRDefault="008B05E9" w:rsidP="008B05E9">
      <w:pPr>
        <w:shd w:val="clear" w:color="auto" w:fill="FFFFFF"/>
        <w:spacing w:after="30"/>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Unga som har en funktionsnedsättning</w:t>
      </w:r>
    </w:p>
    <w:p w14:paraId="35F3EEEA" w14:textId="302532B2" w:rsidR="008B05E9" w:rsidRPr="008B05E9" w:rsidRDefault="008B05E9" w:rsidP="008B05E9">
      <w:pPr>
        <w:shd w:val="clear" w:color="auto" w:fill="FFFFFF"/>
        <w:spacing w:after="30"/>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Deltagare i etableringsprogrammet som bedöms inte kunna matchas mot arbete inom programtiden</w:t>
      </w:r>
    </w:p>
    <w:p w14:paraId="6A215A1A" w14:textId="644ADB64" w:rsidR="008B05E9" w:rsidRPr="008B05E9" w:rsidRDefault="008B05E9" w:rsidP="008B05E9">
      <w:pPr>
        <w:shd w:val="clear" w:color="auto" w:fill="FFFFFF"/>
        <w:spacing w:after="30"/>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Arbetssökande på Arbetsförmedlingen i kombination med ex. försörjningsstöd/etablerings-ersättning/sjukpenning</w:t>
      </w:r>
    </w:p>
    <w:p w14:paraId="1C8A8225" w14:textId="26CF7C52" w:rsidR="008B05E9" w:rsidRPr="008B05E9" w:rsidRDefault="008B05E9" w:rsidP="008B05E9">
      <w:pPr>
        <w:shd w:val="clear" w:color="auto" w:fill="FFFFFF"/>
        <w:spacing w:after="30"/>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Sjukskrivna med eller utan sjukdomsgrundande inkomst</w:t>
      </w:r>
    </w:p>
    <w:p w14:paraId="08AF9219" w14:textId="00E12C56" w:rsidR="008B05E9" w:rsidRPr="008B05E9" w:rsidRDefault="008B05E9" w:rsidP="008B05E9">
      <w:pPr>
        <w:shd w:val="clear" w:color="auto" w:fill="FFFFFF"/>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Personer som är passiva i sitt jobbsökande, har kort skolbakgrund och har liten eller ingen förförståelse av arbetsmarknadens villkor</w:t>
      </w:r>
    </w:p>
    <w:p w14:paraId="52847597" w14:textId="77777777" w:rsidR="008B05E9" w:rsidRPr="008B05E9" w:rsidRDefault="008B05E9" w:rsidP="008B05E9">
      <w:pPr>
        <w:shd w:val="clear" w:color="auto" w:fill="FFFFFF"/>
        <w:rPr>
          <w:rFonts w:ascii="Calibri" w:eastAsia="Times New Roman" w:hAnsi="Calibri" w:cs="Calibri"/>
          <w:color w:val="000000"/>
          <w:sz w:val="24"/>
          <w:szCs w:val="24"/>
          <w:lang w:eastAsia="sv-SE"/>
        </w:rPr>
      </w:pPr>
      <w:r w:rsidRPr="008B05E9">
        <w:rPr>
          <w:rFonts w:ascii="Calibri" w:eastAsia="Times New Roman" w:hAnsi="Calibri" w:cs="Calibri"/>
          <w:color w:val="000000"/>
          <w:sz w:val="24"/>
          <w:szCs w:val="24"/>
          <w:lang w:eastAsia="sv-SE"/>
        </w:rPr>
        <w:t> </w:t>
      </w:r>
    </w:p>
    <w:p w14:paraId="61EEBDA5" w14:textId="1AE30F60" w:rsidR="002C59E0" w:rsidRPr="008B05E9" w:rsidRDefault="008B05E9" w:rsidP="008B05E9">
      <w:pPr>
        <w:shd w:val="clear" w:color="auto" w:fill="FFFFFF"/>
        <w:rPr>
          <w:rFonts w:ascii="Calibri" w:eastAsia="Times New Roman" w:hAnsi="Calibri" w:cs="Calibri"/>
          <w:color w:val="222222"/>
          <w:sz w:val="24"/>
          <w:szCs w:val="24"/>
          <w:lang w:eastAsia="sv-SE"/>
        </w:rPr>
      </w:pPr>
      <w:r w:rsidRPr="008B05E9">
        <w:rPr>
          <w:rFonts w:ascii="Calibri" w:eastAsia="Times New Roman" w:hAnsi="Calibri" w:cs="Calibri"/>
          <w:color w:val="222222"/>
          <w:sz w:val="24"/>
          <w:szCs w:val="24"/>
          <w:lang w:eastAsia="sv-SE"/>
        </w:rPr>
        <w:t>Bedömningen, om en person kan tillgodogöra sig olika arbetslivsinriktade samverkansinsatser, sker genom organisationsgemensam kartläggning tillsammans med personen och eller via en tvärorganisatorisk beredningsfunktion. Bedömningen är och kommer vara en lärande process som kommer av erfarenhet, konsekventa bedömningar och systematik.</w:t>
      </w:r>
    </w:p>
    <w:p w14:paraId="432CC66F" w14:textId="0175F80F" w:rsidR="00071F38" w:rsidRDefault="00071F38" w:rsidP="00071F38">
      <w:pPr>
        <w:pStyle w:val="Rubrik2"/>
      </w:pPr>
      <w:r>
        <w:lastRenderedPageBreak/>
        <w:t>4. Målsättningar</w:t>
      </w:r>
      <w:r w:rsidR="000D7478">
        <w:t xml:space="preserve"> </w:t>
      </w:r>
    </w:p>
    <w:p w14:paraId="5B169F00" w14:textId="71431072" w:rsidR="008E5073" w:rsidRPr="00693B36" w:rsidRDefault="008A406E" w:rsidP="008E5073">
      <w:pPr>
        <w:rPr>
          <w:rFonts w:ascii="Calibri" w:hAnsi="Calibri" w:cs="Calibri"/>
          <w:color w:val="000000" w:themeColor="text1"/>
          <w:sz w:val="24"/>
          <w:szCs w:val="24"/>
          <w:lang w:eastAsia="sv-SE"/>
        </w:rPr>
      </w:pPr>
      <w:r w:rsidRPr="00A12949">
        <w:rPr>
          <w:rFonts w:ascii="Calibri" w:hAnsi="Calibri" w:cs="Calibri"/>
          <w:color w:val="000000" w:themeColor="text1"/>
          <w:sz w:val="24"/>
          <w:szCs w:val="24"/>
        </w:rPr>
        <w:t>Målsättning är a</w:t>
      </w:r>
      <w:r w:rsidR="008E5073" w:rsidRPr="00A12949">
        <w:rPr>
          <w:rFonts w:ascii="Calibri" w:hAnsi="Calibri" w:cs="Calibri"/>
          <w:color w:val="000000" w:themeColor="text1"/>
          <w:sz w:val="24"/>
          <w:szCs w:val="24"/>
        </w:rPr>
        <w:t>tt långsiktigt och varaktigt minska arbetslösheten och öka andelen som uppbär egen försörjning.</w:t>
      </w:r>
    </w:p>
    <w:p w14:paraId="3F09DA6B" w14:textId="7BC3DAB8" w:rsidR="00A12949" w:rsidRPr="00C04E43" w:rsidRDefault="00A90481" w:rsidP="00693B36">
      <w:pPr>
        <w:pStyle w:val="Rubrik3"/>
      </w:pPr>
      <w:r>
        <w:t xml:space="preserve">4.1 </w:t>
      </w:r>
      <w:r w:rsidR="00A12949" w:rsidRPr="00C04E43">
        <w:t xml:space="preserve">Strategiska mål </w:t>
      </w:r>
    </w:p>
    <w:p w14:paraId="679FE292" w14:textId="227F33FF" w:rsidR="00A90481" w:rsidRPr="00A90481" w:rsidRDefault="00A12949" w:rsidP="00071F38">
      <w:pPr>
        <w:pStyle w:val="Brdtext"/>
        <w:rPr>
          <w:rFonts w:ascii="Calibri" w:hAnsi="Calibri" w:cs="Calibri"/>
          <w:sz w:val="24"/>
          <w:szCs w:val="24"/>
        </w:rPr>
      </w:pPr>
      <w:r w:rsidRPr="00A90481">
        <w:rPr>
          <w:rFonts w:ascii="Calibri" w:hAnsi="Calibri" w:cs="Calibri"/>
          <w:sz w:val="24"/>
          <w:szCs w:val="24"/>
        </w:rPr>
        <w:t>Syftet med de strategiska målen är att tydliggöra</w:t>
      </w:r>
      <w:r w:rsidR="00A90481">
        <w:rPr>
          <w:rFonts w:ascii="Calibri" w:hAnsi="Calibri" w:cs="Calibri"/>
          <w:sz w:val="24"/>
          <w:szCs w:val="24"/>
        </w:rPr>
        <w:t xml:space="preserve"> den gemensamma ambitionsnivån och beskriva organisering, styrning och ledning av samverkan. Det strategiska och operativa arbetet på kommunnivå beskrivs sedan i respektive kommunbilaga.</w:t>
      </w:r>
    </w:p>
    <w:p w14:paraId="3E2EA711" w14:textId="23AAC353" w:rsidR="00A660D3" w:rsidRDefault="00A90481" w:rsidP="00693B36">
      <w:pPr>
        <w:pStyle w:val="Rubrik4"/>
      </w:pPr>
      <w:r>
        <w:t xml:space="preserve">4.1.1 </w:t>
      </w:r>
      <w:r w:rsidR="00A12949" w:rsidRPr="00A660D3">
        <w:t>För etablering för nyanlända</w:t>
      </w:r>
      <w:r w:rsidR="00A12949" w:rsidRPr="00A12949">
        <w:t xml:space="preserve"> </w:t>
      </w:r>
    </w:p>
    <w:p w14:paraId="0493505F" w14:textId="4C01977A" w:rsidR="00A12949" w:rsidRPr="00A90481" w:rsidRDefault="00A12949" w:rsidP="00071F38">
      <w:pPr>
        <w:pStyle w:val="Brdtext"/>
        <w:rPr>
          <w:rFonts w:ascii="Calibri" w:hAnsi="Calibri" w:cs="Calibri"/>
          <w:sz w:val="24"/>
          <w:szCs w:val="24"/>
        </w:rPr>
      </w:pPr>
      <w:r w:rsidRPr="00A90481">
        <w:rPr>
          <w:rFonts w:ascii="Calibri" w:hAnsi="Calibri" w:cs="Calibri"/>
          <w:sz w:val="24"/>
          <w:szCs w:val="24"/>
        </w:rPr>
        <w:t>I</w:t>
      </w:r>
      <w:r w:rsidR="00A660D3" w:rsidRPr="00A90481">
        <w:rPr>
          <w:rFonts w:ascii="Calibri" w:hAnsi="Calibri" w:cs="Calibri"/>
          <w:sz w:val="24"/>
          <w:szCs w:val="24"/>
        </w:rPr>
        <w:t xml:space="preserve"> Dalslandskommunerna</w:t>
      </w:r>
      <w:r w:rsidRPr="00A90481">
        <w:rPr>
          <w:rFonts w:ascii="Calibri" w:hAnsi="Calibri" w:cs="Calibri"/>
          <w:sz w:val="24"/>
          <w:szCs w:val="24"/>
        </w:rPr>
        <w:t xml:space="preserve"> </w:t>
      </w:r>
      <w:r w:rsidR="00C04E43" w:rsidRPr="00A90481">
        <w:rPr>
          <w:rFonts w:ascii="Calibri" w:hAnsi="Calibri" w:cs="Calibri"/>
          <w:sz w:val="24"/>
          <w:szCs w:val="24"/>
        </w:rPr>
        <w:t xml:space="preserve">ska det </w:t>
      </w:r>
      <w:r w:rsidRPr="00A90481">
        <w:rPr>
          <w:rFonts w:ascii="Calibri" w:hAnsi="Calibri" w:cs="Calibri"/>
          <w:sz w:val="24"/>
          <w:szCs w:val="24"/>
        </w:rPr>
        <w:t>finn</w:t>
      </w:r>
      <w:r w:rsidR="00C04E43" w:rsidRPr="00A90481">
        <w:rPr>
          <w:rFonts w:ascii="Calibri" w:hAnsi="Calibri" w:cs="Calibri"/>
          <w:sz w:val="24"/>
          <w:szCs w:val="24"/>
        </w:rPr>
        <w:t>a</w:t>
      </w:r>
      <w:r w:rsidR="00A660D3" w:rsidRPr="00A90481">
        <w:rPr>
          <w:rFonts w:ascii="Calibri" w:hAnsi="Calibri" w:cs="Calibri"/>
          <w:sz w:val="24"/>
          <w:szCs w:val="24"/>
        </w:rPr>
        <w:t>s en hållbar samverkansstruktur</w:t>
      </w:r>
      <w:r w:rsidRPr="00A90481">
        <w:rPr>
          <w:rFonts w:ascii="Calibri" w:hAnsi="Calibri" w:cs="Calibri"/>
          <w:sz w:val="24"/>
          <w:szCs w:val="24"/>
        </w:rPr>
        <w:t xml:space="preserve"> för nyanlända som leder till att människor etableras på arbetsmarknaden. En grundförutsättning är gemensam kartläggning</w:t>
      </w:r>
      <w:r w:rsidR="00A27179" w:rsidRPr="00A90481">
        <w:rPr>
          <w:rFonts w:ascii="Calibri" w:hAnsi="Calibri" w:cs="Calibri"/>
          <w:sz w:val="24"/>
          <w:szCs w:val="24"/>
        </w:rPr>
        <w:t xml:space="preserve"> </w:t>
      </w:r>
      <w:r w:rsidRPr="00A90481">
        <w:rPr>
          <w:rFonts w:ascii="Calibri" w:hAnsi="Calibri" w:cs="Calibri"/>
          <w:sz w:val="24"/>
          <w:szCs w:val="24"/>
        </w:rPr>
        <w:t xml:space="preserve">där parterna deltar på lika villkor och med individens behov i centrum. </w:t>
      </w:r>
    </w:p>
    <w:p w14:paraId="13D2ADDB" w14:textId="69141201" w:rsidR="00A660D3" w:rsidRPr="00A90481" w:rsidRDefault="00A90481" w:rsidP="00693B36">
      <w:pPr>
        <w:pStyle w:val="Rubrik4"/>
      </w:pPr>
      <w:r>
        <w:t xml:space="preserve">4.1.2 </w:t>
      </w:r>
      <w:r w:rsidR="00A12949" w:rsidRPr="00A90481">
        <w:t xml:space="preserve">För individer med försörjningsstöd </w:t>
      </w:r>
    </w:p>
    <w:p w14:paraId="7CD92275" w14:textId="11451C9E" w:rsidR="00A12949" w:rsidRPr="00A90481" w:rsidRDefault="00A12949" w:rsidP="00071F38">
      <w:pPr>
        <w:pStyle w:val="Brdtext"/>
        <w:rPr>
          <w:rFonts w:ascii="Calibri" w:hAnsi="Calibri" w:cs="Calibri"/>
          <w:sz w:val="24"/>
          <w:szCs w:val="24"/>
        </w:rPr>
      </w:pPr>
      <w:r w:rsidRPr="00A90481">
        <w:rPr>
          <w:rFonts w:ascii="Calibri" w:hAnsi="Calibri" w:cs="Calibri"/>
          <w:sz w:val="24"/>
          <w:szCs w:val="24"/>
        </w:rPr>
        <w:t xml:space="preserve">I </w:t>
      </w:r>
      <w:r w:rsidR="00A660D3" w:rsidRPr="00A90481">
        <w:rPr>
          <w:rFonts w:ascii="Calibri" w:hAnsi="Calibri" w:cs="Calibri"/>
          <w:sz w:val="24"/>
          <w:szCs w:val="24"/>
        </w:rPr>
        <w:t xml:space="preserve">Dalslandskommunerna </w:t>
      </w:r>
      <w:r w:rsidR="00C04E43" w:rsidRPr="00A90481">
        <w:rPr>
          <w:rFonts w:ascii="Calibri" w:hAnsi="Calibri" w:cs="Calibri"/>
          <w:sz w:val="24"/>
          <w:szCs w:val="24"/>
        </w:rPr>
        <w:t xml:space="preserve">ska det </w:t>
      </w:r>
      <w:r w:rsidRPr="00A90481">
        <w:rPr>
          <w:rFonts w:ascii="Calibri" w:hAnsi="Calibri" w:cs="Calibri"/>
          <w:sz w:val="24"/>
          <w:szCs w:val="24"/>
        </w:rPr>
        <w:t>finn</w:t>
      </w:r>
      <w:r w:rsidR="00C04E43" w:rsidRPr="00A90481">
        <w:rPr>
          <w:rFonts w:ascii="Calibri" w:hAnsi="Calibri" w:cs="Calibri"/>
          <w:sz w:val="24"/>
          <w:szCs w:val="24"/>
        </w:rPr>
        <w:t>a</w:t>
      </w:r>
      <w:r w:rsidR="00A660D3" w:rsidRPr="00A90481">
        <w:rPr>
          <w:rFonts w:ascii="Calibri" w:hAnsi="Calibri" w:cs="Calibri"/>
          <w:sz w:val="24"/>
          <w:szCs w:val="24"/>
        </w:rPr>
        <w:t>s en hållbar samverkansstruktur</w:t>
      </w:r>
      <w:r w:rsidRPr="00A90481">
        <w:rPr>
          <w:rFonts w:ascii="Calibri" w:hAnsi="Calibri" w:cs="Calibri"/>
          <w:sz w:val="24"/>
          <w:szCs w:val="24"/>
        </w:rPr>
        <w:t xml:space="preserve"> som leder till att människor med försörjningsstöd når egen försörjning. En grundföruts</w:t>
      </w:r>
      <w:r w:rsidR="00C04E43" w:rsidRPr="00A90481">
        <w:rPr>
          <w:rFonts w:ascii="Calibri" w:hAnsi="Calibri" w:cs="Calibri"/>
          <w:sz w:val="24"/>
          <w:szCs w:val="24"/>
        </w:rPr>
        <w:t xml:space="preserve">ättning är </w:t>
      </w:r>
      <w:r w:rsidR="00A27179" w:rsidRPr="00A90481">
        <w:rPr>
          <w:rFonts w:ascii="Calibri" w:hAnsi="Calibri" w:cs="Calibri"/>
          <w:sz w:val="24"/>
          <w:szCs w:val="24"/>
        </w:rPr>
        <w:t>att det finns samverkansstrukturer</w:t>
      </w:r>
      <w:r w:rsidR="00C04E43" w:rsidRPr="00A90481">
        <w:rPr>
          <w:rFonts w:ascii="Calibri" w:hAnsi="Calibri" w:cs="Calibri"/>
          <w:sz w:val="24"/>
          <w:szCs w:val="24"/>
        </w:rPr>
        <w:t xml:space="preserve"> </w:t>
      </w:r>
      <w:r w:rsidR="00A660D3" w:rsidRPr="00A90481">
        <w:rPr>
          <w:rFonts w:ascii="Calibri" w:hAnsi="Calibri" w:cs="Calibri"/>
          <w:sz w:val="24"/>
          <w:szCs w:val="24"/>
        </w:rPr>
        <w:t xml:space="preserve">för </w:t>
      </w:r>
      <w:r w:rsidR="00A27179" w:rsidRPr="00A90481">
        <w:rPr>
          <w:rFonts w:ascii="Calibri" w:hAnsi="Calibri" w:cs="Calibri"/>
          <w:sz w:val="24"/>
          <w:szCs w:val="24"/>
        </w:rPr>
        <w:t>fler</w:t>
      </w:r>
      <w:r w:rsidRPr="00A90481">
        <w:rPr>
          <w:rFonts w:ascii="Calibri" w:hAnsi="Calibri" w:cs="Calibri"/>
          <w:sz w:val="24"/>
          <w:szCs w:val="24"/>
        </w:rPr>
        <w:t>part</w:t>
      </w:r>
      <w:r w:rsidR="00A660D3" w:rsidRPr="00A90481">
        <w:rPr>
          <w:rFonts w:ascii="Calibri" w:hAnsi="Calibri" w:cs="Calibri"/>
          <w:sz w:val="24"/>
          <w:szCs w:val="24"/>
        </w:rPr>
        <w:t>ssamverkan</w:t>
      </w:r>
      <w:r w:rsidRPr="00A90481">
        <w:rPr>
          <w:rFonts w:ascii="Calibri" w:hAnsi="Calibri" w:cs="Calibri"/>
          <w:sz w:val="24"/>
          <w:szCs w:val="24"/>
        </w:rPr>
        <w:t xml:space="preserve">. </w:t>
      </w:r>
      <w:r w:rsidR="005426E1" w:rsidRPr="00A90481">
        <w:rPr>
          <w:rFonts w:ascii="Calibri" w:hAnsi="Calibri" w:cs="Calibri"/>
          <w:sz w:val="24"/>
          <w:szCs w:val="24"/>
        </w:rPr>
        <w:t xml:space="preserve">Detta för att tillgodose människors behov av fördjupat samordnat stöd av arbetslivsinriktad rehabilitering. </w:t>
      </w:r>
    </w:p>
    <w:p w14:paraId="69AC0E9C" w14:textId="42039BD0" w:rsidR="00A660D3" w:rsidRPr="00A90481" w:rsidRDefault="00A90481" w:rsidP="00693B36">
      <w:pPr>
        <w:pStyle w:val="Rubrik4"/>
      </w:pPr>
      <w:r>
        <w:t xml:space="preserve">4.1.3 </w:t>
      </w:r>
      <w:r w:rsidR="00A12949" w:rsidRPr="00A90481">
        <w:t xml:space="preserve">För Arbetsgivararbetet inklusive Jobbspåren </w:t>
      </w:r>
    </w:p>
    <w:p w14:paraId="313B7D89" w14:textId="6B34806A" w:rsidR="00A12949" w:rsidRPr="00A90481" w:rsidRDefault="00A12949" w:rsidP="00071F38">
      <w:pPr>
        <w:pStyle w:val="Brdtext"/>
        <w:rPr>
          <w:rFonts w:ascii="Calibri" w:hAnsi="Calibri" w:cs="Calibri"/>
          <w:sz w:val="24"/>
          <w:szCs w:val="24"/>
        </w:rPr>
      </w:pPr>
      <w:r w:rsidRPr="00A90481">
        <w:rPr>
          <w:rFonts w:ascii="Calibri" w:hAnsi="Calibri" w:cs="Calibri"/>
          <w:sz w:val="24"/>
          <w:szCs w:val="24"/>
        </w:rPr>
        <w:t xml:space="preserve">I </w:t>
      </w:r>
      <w:r w:rsidR="00A660D3" w:rsidRPr="00A90481">
        <w:rPr>
          <w:rFonts w:ascii="Calibri" w:hAnsi="Calibri" w:cs="Calibri"/>
          <w:sz w:val="24"/>
          <w:szCs w:val="24"/>
        </w:rPr>
        <w:t>Dalslandskommunerna</w:t>
      </w:r>
      <w:r w:rsidRPr="00A90481">
        <w:rPr>
          <w:rFonts w:ascii="Calibri" w:hAnsi="Calibri" w:cs="Calibri"/>
          <w:sz w:val="24"/>
          <w:szCs w:val="24"/>
        </w:rPr>
        <w:t xml:space="preserve"> samorganiserar kommunerna och Arbe</w:t>
      </w:r>
      <w:r w:rsidR="0094754D">
        <w:rPr>
          <w:rFonts w:ascii="Calibri" w:hAnsi="Calibri" w:cs="Calibri"/>
          <w:sz w:val="24"/>
          <w:szCs w:val="24"/>
        </w:rPr>
        <w:t>tsförmedlingen sitt arbetsgivar</w:t>
      </w:r>
      <w:r w:rsidRPr="00A90481">
        <w:rPr>
          <w:rFonts w:ascii="Calibri" w:hAnsi="Calibri" w:cs="Calibri"/>
          <w:sz w:val="24"/>
          <w:szCs w:val="24"/>
        </w:rPr>
        <w:t>arbete. Genom att systematiskt identifiera arbetsgivarnas behov av arbetskraft är gruppen en</w:t>
      </w:r>
      <w:r w:rsidR="00165E75" w:rsidRPr="00A90481">
        <w:rPr>
          <w:rFonts w:ascii="Calibri" w:hAnsi="Calibri" w:cs="Calibri"/>
          <w:sz w:val="24"/>
          <w:szCs w:val="24"/>
        </w:rPr>
        <w:t xml:space="preserve"> attraktiv partner för Dalslands</w:t>
      </w:r>
      <w:r w:rsidRPr="00A90481">
        <w:rPr>
          <w:rFonts w:ascii="Calibri" w:hAnsi="Calibri" w:cs="Calibri"/>
          <w:sz w:val="24"/>
          <w:szCs w:val="24"/>
        </w:rPr>
        <w:t xml:space="preserve"> arbetsgivare när de söker arbetsk</w:t>
      </w:r>
      <w:r w:rsidR="00C04E43" w:rsidRPr="00A90481">
        <w:rPr>
          <w:rFonts w:ascii="Calibri" w:hAnsi="Calibri" w:cs="Calibri"/>
          <w:sz w:val="24"/>
          <w:szCs w:val="24"/>
        </w:rPr>
        <w:t>raft</w:t>
      </w:r>
      <w:r w:rsidRPr="00A90481">
        <w:rPr>
          <w:rFonts w:ascii="Calibri" w:hAnsi="Calibri" w:cs="Calibri"/>
          <w:sz w:val="24"/>
          <w:szCs w:val="24"/>
        </w:rPr>
        <w:t xml:space="preserve">. </w:t>
      </w:r>
      <w:r w:rsidR="0035158D">
        <w:rPr>
          <w:rFonts w:ascii="Calibri" w:hAnsi="Calibri" w:cs="Calibri"/>
          <w:sz w:val="24"/>
          <w:szCs w:val="24"/>
        </w:rPr>
        <w:t>Pr</w:t>
      </w:r>
      <w:r w:rsidR="0094754D">
        <w:rPr>
          <w:rFonts w:ascii="Calibri" w:hAnsi="Calibri" w:cs="Calibri"/>
          <w:sz w:val="24"/>
          <w:szCs w:val="24"/>
        </w:rPr>
        <w:t>ocessen för hur arbetsgruppen s</w:t>
      </w:r>
      <w:r w:rsidR="0035158D">
        <w:rPr>
          <w:rFonts w:ascii="Calibri" w:hAnsi="Calibri" w:cs="Calibri"/>
          <w:sz w:val="24"/>
          <w:szCs w:val="24"/>
        </w:rPr>
        <w:t>k</w:t>
      </w:r>
      <w:r w:rsidR="0094754D">
        <w:rPr>
          <w:rFonts w:ascii="Calibri" w:hAnsi="Calibri" w:cs="Calibri"/>
          <w:sz w:val="24"/>
          <w:szCs w:val="24"/>
        </w:rPr>
        <w:t>a</w:t>
      </w:r>
      <w:r w:rsidR="0035158D">
        <w:rPr>
          <w:rFonts w:ascii="Calibri" w:hAnsi="Calibri" w:cs="Calibri"/>
          <w:sz w:val="24"/>
          <w:szCs w:val="24"/>
        </w:rPr>
        <w:t xml:space="preserve"> arbeta kommer under 2023 tas fram och</w:t>
      </w:r>
      <w:r w:rsidR="007D4F5C">
        <w:rPr>
          <w:rFonts w:ascii="Calibri" w:hAnsi="Calibri" w:cs="Calibri"/>
          <w:sz w:val="24"/>
          <w:szCs w:val="24"/>
        </w:rPr>
        <w:t xml:space="preserve"> </w:t>
      </w:r>
      <w:r w:rsidR="0035158D">
        <w:rPr>
          <w:rFonts w:ascii="Calibri" w:hAnsi="Calibri" w:cs="Calibri"/>
          <w:sz w:val="24"/>
          <w:szCs w:val="24"/>
        </w:rPr>
        <w:t xml:space="preserve">därefter </w:t>
      </w:r>
      <w:r w:rsidR="007D4F5C">
        <w:rPr>
          <w:rFonts w:ascii="Calibri" w:hAnsi="Calibri" w:cs="Calibri"/>
          <w:sz w:val="24"/>
          <w:szCs w:val="24"/>
        </w:rPr>
        <w:t>beskrivs i bilaga, process för jobbspår.</w:t>
      </w:r>
    </w:p>
    <w:p w14:paraId="4E62BD6D" w14:textId="1F7D402C" w:rsidR="00A660D3" w:rsidRPr="00A90481" w:rsidRDefault="00A90481" w:rsidP="00693B36">
      <w:pPr>
        <w:pStyle w:val="Rubrik4"/>
      </w:pPr>
      <w:r>
        <w:t xml:space="preserve">4.1.4 </w:t>
      </w:r>
      <w:r w:rsidR="00A12949" w:rsidRPr="00A90481">
        <w:t xml:space="preserve">För studier och utbildning </w:t>
      </w:r>
    </w:p>
    <w:p w14:paraId="6A1203CF" w14:textId="0A76AC76" w:rsidR="005426E1" w:rsidRPr="00A90481" w:rsidRDefault="005426E1" w:rsidP="00071F38">
      <w:pPr>
        <w:pStyle w:val="Brdtext"/>
        <w:rPr>
          <w:rFonts w:ascii="Calibri" w:hAnsi="Calibri" w:cs="Calibri"/>
          <w:sz w:val="24"/>
          <w:szCs w:val="24"/>
        </w:rPr>
      </w:pPr>
      <w:r w:rsidRPr="00A90481">
        <w:rPr>
          <w:rFonts w:ascii="Calibri" w:hAnsi="Calibri" w:cs="Calibri"/>
          <w:sz w:val="24"/>
          <w:szCs w:val="24"/>
        </w:rPr>
        <w:t>I Dalslandskommunerna ska det finnas en hållbar samverkan för</w:t>
      </w:r>
      <w:r w:rsidR="00C04E43" w:rsidRPr="00A90481">
        <w:rPr>
          <w:rFonts w:ascii="Calibri" w:hAnsi="Calibri" w:cs="Calibri"/>
          <w:sz w:val="24"/>
          <w:szCs w:val="24"/>
        </w:rPr>
        <w:t xml:space="preserve"> individer </w:t>
      </w:r>
      <w:r w:rsidRPr="00A90481">
        <w:rPr>
          <w:rFonts w:ascii="Calibri" w:hAnsi="Calibri" w:cs="Calibri"/>
          <w:sz w:val="24"/>
          <w:szCs w:val="24"/>
        </w:rPr>
        <w:t>som saknar fullföljd gymnasieutbildning</w:t>
      </w:r>
      <w:r w:rsidR="00C04E43" w:rsidRPr="00A90481">
        <w:rPr>
          <w:rFonts w:ascii="Calibri" w:hAnsi="Calibri" w:cs="Calibri"/>
          <w:sz w:val="24"/>
          <w:szCs w:val="24"/>
        </w:rPr>
        <w:t xml:space="preserve">. Samverkan ska också ske för individer som behöver annan </w:t>
      </w:r>
      <w:r w:rsidR="00346597" w:rsidRPr="00A90481">
        <w:rPr>
          <w:rFonts w:ascii="Calibri" w:hAnsi="Calibri" w:cs="Calibri"/>
          <w:sz w:val="24"/>
          <w:szCs w:val="24"/>
        </w:rPr>
        <w:t xml:space="preserve">kompletterande </w:t>
      </w:r>
      <w:r w:rsidR="00C04E43" w:rsidRPr="00A90481">
        <w:rPr>
          <w:rFonts w:ascii="Calibri" w:hAnsi="Calibri" w:cs="Calibri"/>
          <w:sz w:val="24"/>
          <w:szCs w:val="24"/>
        </w:rPr>
        <w:t>utbildning, så som exempelvis yrkeshögskola, arbetsmarknadsutbildning</w:t>
      </w:r>
      <w:r w:rsidR="00346597" w:rsidRPr="00A90481">
        <w:rPr>
          <w:rFonts w:ascii="Calibri" w:hAnsi="Calibri" w:cs="Calibri"/>
          <w:sz w:val="24"/>
          <w:szCs w:val="24"/>
        </w:rPr>
        <w:t xml:space="preserve"> mm</w:t>
      </w:r>
      <w:r w:rsidR="00C04E43" w:rsidRPr="00A90481">
        <w:rPr>
          <w:rFonts w:ascii="Calibri" w:hAnsi="Calibri" w:cs="Calibri"/>
          <w:sz w:val="24"/>
          <w:szCs w:val="24"/>
        </w:rPr>
        <w:t>.</w:t>
      </w:r>
    </w:p>
    <w:p w14:paraId="63447575" w14:textId="5E22E174" w:rsidR="00A12949" w:rsidRPr="00693B36" w:rsidRDefault="00693B36" w:rsidP="00693B36">
      <w:pPr>
        <w:pStyle w:val="Rubrik3"/>
      </w:pPr>
      <w:r>
        <w:t>4.2 L</w:t>
      </w:r>
      <w:r w:rsidR="00A12949" w:rsidRPr="00693B36">
        <w:t>okala mål</w:t>
      </w:r>
    </w:p>
    <w:p w14:paraId="32542F70" w14:textId="77777777" w:rsidR="00206F97" w:rsidRDefault="00A12949" w:rsidP="00206F97">
      <w:pPr>
        <w:pStyle w:val="Liststycke"/>
        <w:numPr>
          <w:ilvl w:val="0"/>
          <w:numId w:val="28"/>
        </w:numPr>
        <w:spacing w:before="120"/>
        <w:ind w:left="714" w:hanging="357"/>
        <w:rPr>
          <w:rFonts w:ascii="Calibri" w:hAnsi="Calibri" w:cs="Calibri"/>
          <w:sz w:val="24"/>
          <w:szCs w:val="24"/>
        </w:rPr>
      </w:pPr>
      <w:r w:rsidRPr="00206F97">
        <w:rPr>
          <w:rFonts w:ascii="Calibri" w:hAnsi="Calibri" w:cs="Calibri"/>
          <w:sz w:val="24"/>
          <w:szCs w:val="24"/>
        </w:rPr>
        <w:t>Att genom samverkan upprätta en e</w:t>
      </w:r>
      <w:r w:rsidR="005514A3" w:rsidRPr="00206F97">
        <w:rPr>
          <w:rFonts w:ascii="Calibri" w:hAnsi="Calibri" w:cs="Calibri"/>
          <w:sz w:val="24"/>
          <w:szCs w:val="24"/>
        </w:rPr>
        <w:t>ffektfull gemensam planering för</w:t>
      </w:r>
      <w:r w:rsidRPr="00206F97">
        <w:t xml:space="preserve"> </w:t>
      </w:r>
      <w:r w:rsidRPr="00206F97">
        <w:rPr>
          <w:rFonts w:ascii="Calibri" w:hAnsi="Calibri" w:cs="Calibri"/>
          <w:sz w:val="24"/>
          <w:szCs w:val="24"/>
        </w:rPr>
        <w:t>individerna inom målgruppen.</w:t>
      </w:r>
    </w:p>
    <w:p w14:paraId="3F0CAA6A" w14:textId="3A1787F9" w:rsidR="00A12949" w:rsidRPr="00206F97" w:rsidRDefault="007D4F5C" w:rsidP="00206F97">
      <w:pPr>
        <w:pStyle w:val="Liststycke"/>
        <w:numPr>
          <w:ilvl w:val="1"/>
          <w:numId w:val="28"/>
        </w:numPr>
        <w:spacing w:after="120"/>
        <w:ind w:left="1434" w:hanging="357"/>
        <w:rPr>
          <w:rFonts w:ascii="Calibri" w:hAnsi="Calibri" w:cs="Calibri"/>
          <w:sz w:val="24"/>
          <w:szCs w:val="24"/>
        </w:rPr>
      </w:pPr>
      <w:r w:rsidRPr="00206F97">
        <w:rPr>
          <w:rFonts w:ascii="Calibri" w:hAnsi="Calibri" w:cs="Calibri"/>
          <w:sz w:val="24"/>
          <w:szCs w:val="24"/>
        </w:rPr>
        <w:t xml:space="preserve">Följs upp i </w:t>
      </w:r>
      <w:r w:rsidR="00143959" w:rsidRPr="00206F97">
        <w:rPr>
          <w:rFonts w:ascii="Calibri" w:hAnsi="Calibri" w:cs="Calibri"/>
          <w:sz w:val="24"/>
          <w:szCs w:val="24"/>
        </w:rPr>
        <w:t xml:space="preserve">den </w:t>
      </w:r>
      <w:r w:rsidRPr="00206F97">
        <w:rPr>
          <w:rFonts w:ascii="Calibri" w:hAnsi="Calibri" w:cs="Calibri"/>
          <w:sz w:val="24"/>
          <w:szCs w:val="24"/>
        </w:rPr>
        <w:t xml:space="preserve">lokala samverkansgruppen och </w:t>
      </w:r>
      <w:r w:rsidR="00143959" w:rsidRPr="00206F97">
        <w:rPr>
          <w:rFonts w:ascii="Calibri" w:hAnsi="Calibri" w:cs="Calibri"/>
          <w:sz w:val="24"/>
          <w:szCs w:val="24"/>
        </w:rPr>
        <w:t xml:space="preserve">i </w:t>
      </w:r>
      <w:r w:rsidRPr="00206F97">
        <w:rPr>
          <w:rFonts w:ascii="Calibri" w:hAnsi="Calibri" w:cs="Calibri"/>
          <w:sz w:val="24"/>
          <w:szCs w:val="24"/>
        </w:rPr>
        <w:t>styrgruppen.</w:t>
      </w:r>
    </w:p>
    <w:p w14:paraId="732362FE" w14:textId="77777777" w:rsidR="00206F97" w:rsidRDefault="00A12949" w:rsidP="00206F97">
      <w:pPr>
        <w:pStyle w:val="Liststycke"/>
        <w:numPr>
          <w:ilvl w:val="0"/>
          <w:numId w:val="28"/>
        </w:numPr>
        <w:rPr>
          <w:rFonts w:ascii="Calibri" w:hAnsi="Calibri" w:cs="Calibri"/>
          <w:sz w:val="24"/>
          <w:szCs w:val="24"/>
        </w:rPr>
      </w:pPr>
      <w:r w:rsidRPr="00206F97">
        <w:rPr>
          <w:rFonts w:ascii="Calibri" w:hAnsi="Calibri" w:cs="Calibri"/>
          <w:sz w:val="24"/>
          <w:szCs w:val="24"/>
        </w:rPr>
        <w:lastRenderedPageBreak/>
        <w:t>Att utveckla samarbeten mellan kommunerna kring rustande insatser för målgruppen. Planera uppstart av förberedande jobbspår.</w:t>
      </w:r>
    </w:p>
    <w:p w14:paraId="401CDC22" w14:textId="047319DC" w:rsidR="00A12949" w:rsidRPr="00206F97" w:rsidRDefault="007D4F5C" w:rsidP="004E7B55">
      <w:pPr>
        <w:pStyle w:val="Liststycke"/>
        <w:numPr>
          <w:ilvl w:val="1"/>
          <w:numId w:val="28"/>
        </w:numPr>
        <w:spacing w:after="120"/>
        <w:ind w:left="1434" w:hanging="357"/>
        <w:contextualSpacing w:val="0"/>
        <w:rPr>
          <w:rFonts w:ascii="Calibri" w:hAnsi="Calibri" w:cs="Calibri"/>
          <w:sz w:val="24"/>
          <w:szCs w:val="24"/>
        </w:rPr>
      </w:pPr>
      <w:r w:rsidRPr="00206F97">
        <w:rPr>
          <w:rFonts w:ascii="Calibri" w:hAnsi="Calibri" w:cs="Calibri"/>
          <w:sz w:val="24"/>
          <w:szCs w:val="24"/>
        </w:rPr>
        <w:t>Följs upp i arbetsgrupp</w:t>
      </w:r>
      <w:r w:rsidR="00143959" w:rsidRPr="00206F97">
        <w:rPr>
          <w:rFonts w:ascii="Calibri" w:hAnsi="Calibri" w:cs="Calibri"/>
          <w:sz w:val="24"/>
          <w:szCs w:val="24"/>
        </w:rPr>
        <w:t>en</w:t>
      </w:r>
      <w:r w:rsidRPr="00206F97">
        <w:rPr>
          <w:rFonts w:ascii="Calibri" w:hAnsi="Calibri" w:cs="Calibri"/>
          <w:sz w:val="24"/>
          <w:szCs w:val="24"/>
        </w:rPr>
        <w:t xml:space="preserve"> för jobbspår och </w:t>
      </w:r>
      <w:r w:rsidR="00143959" w:rsidRPr="00206F97">
        <w:rPr>
          <w:rFonts w:ascii="Calibri" w:hAnsi="Calibri" w:cs="Calibri"/>
          <w:sz w:val="24"/>
          <w:szCs w:val="24"/>
        </w:rPr>
        <w:t xml:space="preserve">i </w:t>
      </w:r>
      <w:r w:rsidRPr="00206F97">
        <w:rPr>
          <w:rFonts w:ascii="Calibri" w:hAnsi="Calibri" w:cs="Calibri"/>
          <w:sz w:val="24"/>
          <w:szCs w:val="24"/>
        </w:rPr>
        <w:t>styrgrupp</w:t>
      </w:r>
      <w:r w:rsidR="00143959" w:rsidRPr="00206F97">
        <w:rPr>
          <w:rFonts w:ascii="Calibri" w:hAnsi="Calibri" w:cs="Calibri"/>
          <w:sz w:val="24"/>
          <w:szCs w:val="24"/>
        </w:rPr>
        <w:t>en</w:t>
      </w:r>
      <w:r w:rsidRPr="00206F97">
        <w:rPr>
          <w:rFonts w:ascii="Calibri" w:hAnsi="Calibri" w:cs="Calibri"/>
          <w:sz w:val="24"/>
          <w:szCs w:val="24"/>
        </w:rPr>
        <w:t>.</w:t>
      </w:r>
    </w:p>
    <w:p w14:paraId="63419FB2" w14:textId="77777777" w:rsidR="00206F97" w:rsidRDefault="00A12949" w:rsidP="00206F97">
      <w:pPr>
        <w:pStyle w:val="Liststycke"/>
        <w:numPr>
          <w:ilvl w:val="0"/>
          <w:numId w:val="28"/>
        </w:numPr>
        <w:spacing w:before="120"/>
        <w:ind w:left="714" w:hanging="357"/>
        <w:rPr>
          <w:rFonts w:ascii="Calibri" w:hAnsi="Calibri" w:cs="Calibri"/>
          <w:sz w:val="24"/>
          <w:szCs w:val="24"/>
        </w:rPr>
      </w:pPr>
      <w:r w:rsidRPr="00206F97">
        <w:rPr>
          <w:rFonts w:ascii="Calibri" w:hAnsi="Calibri" w:cs="Calibri"/>
          <w:sz w:val="24"/>
          <w:szCs w:val="24"/>
        </w:rPr>
        <w:t>Att fler individer inom målgrupp</w:t>
      </w:r>
      <w:r w:rsidR="007D4F5C" w:rsidRPr="00206F97">
        <w:rPr>
          <w:rFonts w:ascii="Calibri" w:hAnsi="Calibri" w:cs="Calibri"/>
          <w:sz w:val="24"/>
          <w:szCs w:val="24"/>
        </w:rPr>
        <w:t xml:space="preserve">en påbörjar och slutför en </w:t>
      </w:r>
      <w:r w:rsidRPr="00206F97">
        <w:rPr>
          <w:rFonts w:ascii="Calibri" w:hAnsi="Calibri" w:cs="Calibri"/>
          <w:sz w:val="24"/>
          <w:szCs w:val="24"/>
        </w:rPr>
        <w:t>utbildning</w:t>
      </w:r>
      <w:r w:rsidR="00204DBD" w:rsidRPr="00206F97">
        <w:rPr>
          <w:rFonts w:ascii="Calibri" w:hAnsi="Calibri" w:cs="Calibri"/>
          <w:sz w:val="24"/>
          <w:szCs w:val="24"/>
        </w:rPr>
        <w:t xml:space="preserve"> (arbetsmarknadsutbildning, folkhögskola, yrkesutbildning mm)</w:t>
      </w:r>
      <w:r w:rsidRPr="00206F97">
        <w:rPr>
          <w:rFonts w:ascii="Calibri" w:hAnsi="Calibri" w:cs="Calibri"/>
          <w:sz w:val="24"/>
          <w:szCs w:val="24"/>
        </w:rPr>
        <w:t>.</w:t>
      </w:r>
    </w:p>
    <w:p w14:paraId="3D869A39" w14:textId="77777777" w:rsidR="00206F97" w:rsidRDefault="007D4F5C" w:rsidP="004E7B55">
      <w:pPr>
        <w:pStyle w:val="Liststycke"/>
        <w:numPr>
          <w:ilvl w:val="1"/>
          <w:numId w:val="28"/>
        </w:numPr>
        <w:spacing w:after="120"/>
        <w:ind w:left="1434" w:hanging="357"/>
        <w:contextualSpacing w:val="0"/>
        <w:rPr>
          <w:rFonts w:ascii="Calibri" w:hAnsi="Calibri" w:cs="Calibri"/>
          <w:sz w:val="24"/>
          <w:szCs w:val="24"/>
        </w:rPr>
      </w:pPr>
      <w:r w:rsidRPr="00206F97">
        <w:rPr>
          <w:rFonts w:ascii="Calibri" w:hAnsi="Calibri" w:cs="Calibri"/>
          <w:sz w:val="24"/>
          <w:szCs w:val="24"/>
        </w:rPr>
        <w:t>Följs upp i styrgrupp</w:t>
      </w:r>
      <w:r w:rsidR="00143959" w:rsidRPr="00206F97">
        <w:rPr>
          <w:rFonts w:ascii="Calibri" w:hAnsi="Calibri" w:cs="Calibri"/>
          <w:sz w:val="24"/>
          <w:szCs w:val="24"/>
        </w:rPr>
        <w:t>en.</w:t>
      </w:r>
    </w:p>
    <w:p w14:paraId="2CDFA40F" w14:textId="77777777" w:rsidR="00206F97" w:rsidRDefault="00A12949" w:rsidP="00206F97">
      <w:pPr>
        <w:pStyle w:val="Liststycke"/>
        <w:numPr>
          <w:ilvl w:val="0"/>
          <w:numId w:val="28"/>
        </w:numPr>
        <w:rPr>
          <w:rFonts w:ascii="Calibri" w:hAnsi="Calibri" w:cs="Calibri"/>
          <w:sz w:val="24"/>
          <w:szCs w:val="24"/>
        </w:rPr>
      </w:pPr>
      <w:r w:rsidRPr="00206F97">
        <w:rPr>
          <w:rFonts w:ascii="Calibri" w:hAnsi="Calibri" w:cs="Calibri"/>
          <w:color w:val="000000" w:themeColor="text1"/>
          <w:sz w:val="24"/>
          <w:szCs w:val="24"/>
        </w:rPr>
        <w:t xml:space="preserve">Att vidareutveckla jobbspåren och arbeta tillsammans med </w:t>
      </w:r>
      <w:r w:rsidR="00143959" w:rsidRPr="00206F97">
        <w:rPr>
          <w:rFonts w:ascii="Calibri" w:hAnsi="Calibri" w:cs="Calibri"/>
          <w:sz w:val="24"/>
          <w:szCs w:val="24"/>
        </w:rPr>
        <w:t>kompetensförsörjningen utifrån lokala arbetsgivares behov.</w:t>
      </w:r>
      <w:r w:rsidR="00206F97">
        <w:rPr>
          <w:rFonts w:ascii="Calibri" w:hAnsi="Calibri" w:cs="Calibri"/>
          <w:sz w:val="24"/>
          <w:szCs w:val="24"/>
        </w:rPr>
        <w:br/>
      </w:r>
      <w:r w:rsidR="00013714" w:rsidRPr="00206F97">
        <w:rPr>
          <w:rFonts w:ascii="Calibri" w:hAnsi="Calibri" w:cs="Calibri"/>
          <w:sz w:val="24"/>
          <w:szCs w:val="24"/>
        </w:rPr>
        <w:t>80</w:t>
      </w:r>
      <w:r w:rsidRPr="00206F97">
        <w:rPr>
          <w:rFonts w:ascii="Calibri" w:hAnsi="Calibri" w:cs="Calibri"/>
          <w:sz w:val="24"/>
          <w:szCs w:val="24"/>
        </w:rPr>
        <w:t xml:space="preserve"> % av deltagarna som påbörjar ett jobbspår ska fullfölja.</w:t>
      </w:r>
    </w:p>
    <w:p w14:paraId="71386823" w14:textId="52D768E3" w:rsidR="007D4F5C" w:rsidRPr="00206F97" w:rsidRDefault="007D4F5C" w:rsidP="00206F97">
      <w:pPr>
        <w:pStyle w:val="Liststycke"/>
        <w:numPr>
          <w:ilvl w:val="1"/>
          <w:numId w:val="28"/>
        </w:numPr>
        <w:rPr>
          <w:rFonts w:ascii="Calibri" w:hAnsi="Calibri" w:cs="Calibri"/>
          <w:sz w:val="24"/>
          <w:szCs w:val="24"/>
        </w:rPr>
      </w:pPr>
      <w:r w:rsidRPr="00206F97">
        <w:rPr>
          <w:rFonts w:ascii="Calibri" w:hAnsi="Calibri" w:cs="Calibri"/>
          <w:sz w:val="24"/>
          <w:szCs w:val="24"/>
        </w:rPr>
        <w:t>Följs upp i arbetsgruppen för jobbspår.</w:t>
      </w:r>
    </w:p>
    <w:p w14:paraId="096C3695" w14:textId="15AB05F6" w:rsidR="00902567" w:rsidRPr="00693B36" w:rsidRDefault="00071F38" w:rsidP="00693B36">
      <w:pPr>
        <w:pStyle w:val="Rubrik2"/>
      </w:pPr>
      <w:r>
        <w:t xml:space="preserve">5. </w:t>
      </w:r>
      <w:r w:rsidRPr="009678E6">
        <w:t xml:space="preserve">Organisering av samverkan </w:t>
      </w:r>
    </w:p>
    <w:p w14:paraId="190D7ED9" w14:textId="45203BF6" w:rsidR="001140C3" w:rsidRPr="00920422" w:rsidRDefault="00D132ED" w:rsidP="00902567">
      <w:pPr>
        <w:shd w:val="clear" w:color="auto" w:fill="FFFFFF"/>
        <w:rPr>
          <w:rFonts w:ascii="Calibri" w:hAnsi="Calibri" w:cs="Calibri"/>
          <w:sz w:val="24"/>
          <w:szCs w:val="24"/>
        </w:rPr>
      </w:pPr>
      <w:r w:rsidRPr="00920422">
        <w:rPr>
          <w:rFonts w:ascii="Calibri" w:hAnsi="Calibri" w:cs="Calibri"/>
          <w:sz w:val="24"/>
          <w:szCs w:val="24"/>
        </w:rPr>
        <w:t>Ledningsstrukturen består av en styrgrupp och en kommungrupp. Dessa grupper träffas samma dag (det avsätts en hel dag). Styrgruppen sammanträder på förmiddagen och kommungruppen på eftermiddagen, enligt beskrivning nedan.</w:t>
      </w:r>
    </w:p>
    <w:p w14:paraId="1F74450F" w14:textId="15FA1368" w:rsidR="00D132ED" w:rsidRPr="00920422" w:rsidRDefault="00693B36" w:rsidP="00693B36">
      <w:pPr>
        <w:pStyle w:val="Rubrik3"/>
      </w:pPr>
      <w:r>
        <w:t xml:space="preserve">5.1 </w:t>
      </w:r>
      <w:r w:rsidR="001140C3" w:rsidRPr="00920422">
        <w:t>Styrgrupp</w:t>
      </w:r>
    </w:p>
    <w:p w14:paraId="3DE43B2C" w14:textId="6AB3FEE1" w:rsidR="00902567" w:rsidRPr="00920422" w:rsidRDefault="00D132ED" w:rsidP="00902567">
      <w:pPr>
        <w:shd w:val="clear" w:color="auto" w:fill="FFFFFF"/>
        <w:rPr>
          <w:rFonts w:ascii="Calibri" w:hAnsi="Calibri" w:cs="Calibri"/>
          <w:sz w:val="24"/>
          <w:szCs w:val="24"/>
        </w:rPr>
      </w:pPr>
      <w:r w:rsidRPr="00920422">
        <w:rPr>
          <w:rFonts w:ascii="Calibri" w:hAnsi="Calibri" w:cs="Calibri"/>
          <w:sz w:val="24"/>
          <w:szCs w:val="24"/>
        </w:rPr>
        <w:t>Styrgruppen t</w:t>
      </w:r>
      <w:r w:rsidR="00902567" w:rsidRPr="00920422">
        <w:rPr>
          <w:rFonts w:ascii="Calibri" w:hAnsi="Calibri" w:cs="Calibri"/>
          <w:sz w:val="24"/>
          <w:szCs w:val="24"/>
        </w:rPr>
        <w:t>räffas 3 gånger per termin. Styrgruppen skall träffas, januari, mars, maj samt augusti, oktober, december.</w:t>
      </w:r>
      <w:r w:rsidR="00AA4B31" w:rsidRPr="00920422">
        <w:rPr>
          <w:rFonts w:ascii="Calibri" w:hAnsi="Calibri" w:cs="Calibri"/>
          <w:sz w:val="24"/>
          <w:szCs w:val="24"/>
        </w:rPr>
        <w:t xml:space="preserve"> </w:t>
      </w:r>
    </w:p>
    <w:p w14:paraId="00662DD6" w14:textId="362FD14B" w:rsidR="00D132ED" w:rsidRPr="009279A1" w:rsidRDefault="00902567" w:rsidP="00902567">
      <w:pPr>
        <w:shd w:val="clear" w:color="auto" w:fill="FFFFFF"/>
        <w:rPr>
          <w:rFonts w:ascii="Calibri" w:hAnsi="Calibri" w:cs="Calibri"/>
          <w:color w:val="000000" w:themeColor="text1"/>
          <w:sz w:val="24"/>
          <w:szCs w:val="24"/>
        </w:rPr>
      </w:pPr>
      <w:r w:rsidRPr="00920422">
        <w:rPr>
          <w:rFonts w:ascii="Calibri" w:hAnsi="Calibri" w:cs="Calibri"/>
          <w:sz w:val="24"/>
          <w:szCs w:val="24"/>
        </w:rPr>
        <w:t xml:space="preserve">Mötena förläggs hos parterna via ett rullande schema, den part som är värd för mötet är också ansvarig för att kalla till mötet och hålla i </w:t>
      </w:r>
      <w:r w:rsidRPr="009279A1">
        <w:rPr>
          <w:rFonts w:ascii="Calibri" w:hAnsi="Calibri" w:cs="Calibri"/>
          <w:color w:val="000000" w:themeColor="text1"/>
          <w:sz w:val="24"/>
          <w:szCs w:val="24"/>
        </w:rPr>
        <w:t>mötet</w:t>
      </w:r>
      <w:r w:rsidR="0035158D" w:rsidRPr="009279A1">
        <w:rPr>
          <w:rFonts w:ascii="Calibri" w:hAnsi="Calibri" w:cs="Calibri"/>
          <w:color w:val="000000" w:themeColor="text1"/>
          <w:sz w:val="24"/>
          <w:szCs w:val="24"/>
        </w:rPr>
        <w:t xml:space="preserve"> utifrån en fastställd agenda</w:t>
      </w:r>
      <w:r w:rsidRPr="009279A1">
        <w:rPr>
          <w:rFonts w:ascii="Calibri" w:hAnsi="Calibri" w:cs="Calibri"/>
          <w:color w:val="000000" w:themeColor="text1"/>
          <w:sz w:val="24"/>
          <w:szCs w:val="24"/>
        </w:rPr>
        <w:t xml:space="preserve">. </w:t>
      </w:r>
    </w:p>
    <w:p w14:paraId="71D5235D" w14:textId="7BFF9966" w:rsidR="00D132ED" w:rsidRPr="001140C3" w:rsidRDefault="00D132ED" w:rsidP="009279A1">
      <w:pPr>
        <w:shd w:val="clear" w:color="auto" w:fill="FFFFFF"/>
        <w:spacing w:before="120"/>
        <w:rPr>
          <w:rFonts w:ascii="Calibri" w:hAnsi="Calibri" w:cs="Calibri"/>
          <w:b/>
          <w:color w:val="222222"/>
          <w:sz w:val="24"/>
          <w:szCs w:val="24"/>
          <w:u w:val="single"/>
        </w:rPr>
      </w:pPr>
      <w:r w:rsidRPr="001140C3">
        <w:rPr>
          <w:rFonts w:ascii="Calibri" w:hAnsi="Calibri" w:cs="Calibri"/>
          <w:b/>
          <w:color w:val="222222"/>
          <w:sz w:val="24"/>
          <w:szCs w:val="24"/>
          <w:u w:val="single"/>
        </w:rPr>
        <w:t>Deltagare i styrgruppen:</w:t>
      </w:r>
    </w:p>
    <w:p w14:paraId="50A89CDA" w14:textId="4C4CF906" w:rsidR="00AA4B31" w:rsidRDefault="00902567" w:rsidP="00902567">
      <w:pPr>
        <w:shd w:val="clear" w:color="auto" w:fill="FFFFFF"/>
        <w:rPr>
          <w:rFonts w:ascii="Calibri" w:hAnsi="Calibri" w:cs="Calibri"/>
          <w:b/>
          <w:bCs/>
          <w:color w:val="222222"/>
          <w:sz w:val="24"/>
          <w:szCs w:val="24"/>
        </w:rPr>
      </w:pPr>
      <w:r w:rsidRPr="00902567">
        <w:rPr>
          <w:rFonts w:ascii="Calibri" w:hAnsi="Calibri" w:cs="Calibri"/>
          <w:b/>
          <w:bCs/>
          <w:color w:val="222222"/>
          <w:sz w:val="24"/>
          <w:szCs w:val="24"/>
        </w:rPr>
        <w:t>Arbetsförmedlingen:</w:t>
      </w:r>
      <w:r w:rsidRPr="00902567">
        <w:rPr>
          <w:rFonts w:ascii="Calibri" w:hAnsi="Calibri" w:cs="Calibri"/>
          <w:color w:val="222222"/>
          <w:sz w:val="24"/>
          <w:szCs w:val="24"/>
        </w:rPr>
        <w:t> </w:t>
      </w:r>
      <w:r w:rsidR="00DA19F7">
        <w:rPr>
          <w:rFonts w:ascii="Calibri" w:hAnsi="Calibri" w:cs="Calibri"/>
          <w:color w:val="222222"/>
          <w:sz w:val="24"/>
          <w:szCs w:val="24"/>
        </w:rPr>
        <w:t>S</w:t>
      </w:r>
      <w:r w:rsidR="00AA4B31">
        <w:rPr>
          <w:rFonts w:ascii="Calibri" w:hAnsi="Calibri" w:cs="Calibri"/>
          <w:color w:val="222222"/>
          <w:sz w:val="24"/>
          <w:szCs w:val="24"/>
        </w:rPr>
        <w:t>ektionschef</w:t>
      </w:r>
      <w:r w:rsidRPr="00902567">
        <w:rPr>
          <w:rFonts w:ascii="Calibri" w:hAnsi="Calibri" w:cs="Calibri"/>
          <w:color w:val="222222"/>
          <w:sz w:val="24"/>
          <w:szCs w:val="24"/>
        </w:rPr>
        <w:br/>
      </w:r>
      <w:r>
        <w:rPr>
          <w:rFonts w:ascii="Calibri" w:hAnsi="Calibri" w:cs="Calibri"/>
          <w:b/>
          <w:bCs/>
          <w:color w:val="222222"/>
          <w:sz w:val="24"/>
          <w:szCs w:val="24"/>
        </w:rPr>
        <w:t>Bengtsfors</w:t>
      </w:r>
      <w:r w:rsidRPr="00902567">
        <w:rPr>
          <w:rFonts w:ascii="Calibri" w:hAnsi="Calibri" w:cs="Calibri"/>
          <w:b/>
          <w:bCs/>
          <w:color w:val="222222"/>
          <w:sz w:val="24"/>
          <w:szCs w:val="24"/>
        </w:rPr>
        <w:t>:</w:t>
      </w:r>
      <w:r>
        <w:rPr>
          <w:rFonts w:ascii="Calibri" w:hAnsi="Calibri" w:cs="Calibri"/>
          <w:color w:val="222222"/>
          <w:sz w:val="24"/>
          <w:szCs w:val="24"/>
        </w:rPr>
        <w:t>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AI</w:t>
      </w:r>
      <w:r w:rsidR="00AA4B31">
        <w:rPr>
          <w:rFonts w:ascii="Calibri" w:hAnsi="Calibri" w:cs="Calibri"/>
          <w:color w:val="222222"/>
          <w:sz w:val="24"/>
          <w:szCs w:val="24"/>
        </w:rPr>
        <w:t xml:space="preserve"> och rektor VUX</w:t>
      </w:r>
      <w:r w:rsidRPr="00902567">
        <w:rPr>
          <w:rFonts w:ascii="Calibri" w:hAnsi="Calibri" w:cs="Calibri"/>
          <w:color w:val="222222"/>
          <w:sz w:val="24"/>
          <w:szCs w:val="24"/>
        </w:rPr>
        <w:br/>
      </w:r>
      <w:r>
        <w:rPr>
          <w:rFonts w:ascii="Calibri" w:hAnsi="Calibri" w:cs="Calibri"/>
          <w:b/>
          <w:bCs/>
          <w:color w:val="222222"/>
          <w:sz w:val="24"/>
          <w:szCs w:val="24"/>
        </w:rPr>
        <w:t>Dals-Ed</w:t>
      </w:r>
      <w:r w:rsidRPr="00902567">
        <w:rPr>
          <w:rFonts w:ascii="Calibri" w:hAnsi="Calibri" w:cs="Calibri"/>
          <w:b/>
          <w:bCs/>
          <w:color w:val="222222"/>
          <w:sz w:val="24"/>
          <w:szCs w:val="24"/>
        </w:rPr>
        <w:t>:</w:t>
      </w:r>
      <w:r w:rsidRPr="00902567">
        <w:rPr>
          <w:rFonts w:ascii="Calibri" w:hAnsi="Calibri" w:cs="Calibri"/>
          <w:color w:val="222222"/>
          <w:sz w:val="24"/>
          <w:szCs w:val="24"/>
        </w:rPr>
        <w:t> </w:t>
      </w:r>
      <w:r w:rsidR="00AA4B31" w:rsidRPr="00902567">
        <w:rPr>
          <w:rFonts w:ascii="Calibri" w:hAnsi="Calibri" w:cs="Calibri"/>
          <w:color w:val="222222"/>
          <w:sz w:val="24"/>
          <w:szCs w:val="24"/>
        </w:rPr>
        <w:t>enhetschef</w:t>
      </w:r>
      <w:r w:rsidR="00AA4B31">
        <w:rPr>
          <w:rFonts w:ascii="Calibri" w:hAnsi="Calibri" w:cs="Calibri"/>
          <w:color w:val="222222"/>
          <w:sz w:val="24"/>
          <w:szCs w:val="24"/>
        </w:rPr>
        <w:t xml:space="preserve"> IFO, </w:t>
      </w:r>
      <w:r w:rsidR="00AA4B31" w:rsidRPr="00902567">
        <w:rPr>
          <w:rFonts w:ascii="Calibri" w:hAnsi="Calibri" w:cs="Calibri"/>
          <w:color w:val="222222"/>
          <w:sz w:val="24"/>
          <w:szCs w:val="24"/>
        </w:rPr>
        <w:t>enhetschef</w:t>
      </w:r>
      <w:r w:rsidR="00143959">
        <w:rPr>
          <w:rFonts w:ascii="Calibri" w:hAnsi="Calibri" w:cs="Calibri"/>
          <w:color w:val="222222"/>
          <w:sz w:val="24"/>
          <w:szCs w:val="24"/>
        </w:rPr>
        <w:t xml:space="preserve"> AMI </w:t>
      </w:r>
      <w:r w:rsidR="00AA4B31">
        <w:rPr>
          <w:rFonts w:ascii="Calibri" w:hAnsi="Calibri" w:cs="Calibri"/>
          <w:color w:val="222222"/>
          <w:sz w:val="24"/>
          <w:szCs w:val="24"/>
        </w:rPr>
        <w:t>och rektor VUX</w:t>
      </w:r>
      <w:r w:rsidR="00AA4B31" w:rsidRPr="00902567">
        <w:rPr>
          <w:rFonts w:ascii="Calibri" w:hAnsi="Calibri" w:cs="Calibri"/>
          <w:b/>
          <w:bCs/>
          <w:color w:val="222222"/>
          <w:sz w:val="24"/>
          <w:szCs w:val="24"/>
        </w:rPr>
        <w:t xml:space="preserve"> </w:t>
      </w:r>
    </w:p>
    <w:p w14:paraId="1F17B2DB" w14:textId="2EB70F26" w:rsidR="00AA4B31" w:rsidRDefault="00AA4B31" w:rsidP="00902567">
      <w:pPr>
        <w:shd w:val="clear" w:color="auto" w:fill="FFFFFF"/>
        <w:rPr>
          <w:rFonts w:ascii="Calibri" w:hAnsi="Calibri" w:cs="Calibri"/>
          <w:color w:val="222222"/>
          <w:sz w:val="24"/>
          <w:szCs w:val="24"/>
        </w:rPr>
      </w:pPr>
      <w:r>
        <w:rPr>
          <w:rFonts w:ascii="Calibri" w:hAnsi="Calibri" w:cs="Calibri"/>
          <w:b/>
          <w:bCs/>
          <w:color w:val="222222"/>
          <w:sz w:val="24"/>
          <w:szCs w:val="24"/>
        </w:rPr>
        <w:t>Färgelanda</w:t>
      </w:r>
      <w:r w:rsidR="00902567" w:rsidRPr="00902567">
        <w:rPr>
          <w:rFonts w:ascii="Calibri" w:hAnsi="Calibri" w:cs="Calibri"/>
          <w:b/>
          <w:bCs/>
          <w:color w:val="222222"/>
          <w:sz w:val="24"/>
          <w:szCs w:val="24"/>
        </w:rPr>
        <w:t>:</w:t>
      </w:r>
      <w:r w:rsidR="00902567" w:rsidRPr="00902567">
        <w:rPr>
          <w:rFonts w:ascii="Calibri" w:hAnsi="Calibri" w:cs="Calibri"/>
          <w:color w:val="222222"/>
          <w:sz w:val="24"/>
          <w:szCs w:val="24"/>
        </w:rPr>
        <w:t> </w:t>
      </w:r>
      <w:r w:rsidRPr="00902567">
        <w:rPr>
          <w:rFonts w:ascii="Calibri" w:hAnsi="Calibri" w:cs="Calibri"/>
          <w:color w:val="222222"/>
          <w:sz w:val="24"/>
          <w:szCs w:val="24"/>
        </w:rPr>
        <w:t>enhetschef</w:t>
      </w:r>
      <w:r>
        <w:rPr>
          <w:rFonts w:ascii="Calibri" w:hAnsi="Calibri" w:cs="Calibri"/>
          <w:color w:val="222222"/>
          <w:sz w:val="24"/>
          <w:szCs w:val="24"/>
        </w:rPr>
        <w:t xml:space="preserve"> IFO,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AMI</w:t>
      </w:r>
      <w:r>
        <w:rPr>
          <w:rFonts w:ascii="Calibri" w:hAnsi="Calibri" w:cs="Calibri"/>
          <w:color w:val="222222"/>
          <w:sz w:val="24"/>
          <w:szCs w:val="24"/>
        </w:rPr>
        <w:t xml:space="preserve"> och rektor VUX</w:t>
      </w:r>
    </w:p>
    <w:p w14:paraId="04578DA7" w14:textId="030B83B0" w:rsidR="00AA4B31" w:rsidRDefault="00AA4B31" w:rsidP="00902567">
      <w:pPr>
        <w:shd w:val="clear" w:color="auto" w:fill="FFFFFF"/>
        <w:rPr>
          <w:rFonts w:ascii="Calibri" w:hAnsi="Calibri" w:cs="Calibri"/>
          <w:b/>
          <w:color w:val="222222"/>
          <w:sz w:val="24"/>
          <w:szCs w:val="24"/>
        </w:rPr>
      </w:pPr>
      <w:r w:rsidRPr="00AA4B31">
        <w:rPr>
          <w:rFonts w:ascii="Calibri" w:hAnsi="Calibri" w:cs="Calibri"/>
          <w:b/>
          <w:color w:val="222222"/>
          <w:sz w:val="24"/>
          <w:szCs w:val="24"/>
        </w:rPr>
        <w:t>Mellerud:</w:t>
      </w:r>
      <w:r w:rsidRPr="00AA4B31">
        <w:rPr>
          <w:rFonts w:ascii="Calibri" w:hAnsi="Calibri" w:cs="Calibri"/>
          <w:color w:val="222222"/>
          <w:sz w:val="24"/>
          <w:szCs w:val="24"/>
        </w:rPr>
        <w:t xml:space="preserve">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AME/</w:t>
      </w:r>
      <w:r w:rsidR="008C0C44">
        <w:rPr>
          <w:rFonts w:ascii="Calibri" w:hAnsi="Calibri" w:cs="Calibri"/>
          <w:color w:val="222222"/>
          <w:sz w:val="24"/>
          <w:szCs w:val="24"/>
        </w:rPr>
        <w:t>IFO</w:t>
      </w:r>
      <w:r>
        <w:rPr>
          <w:rFonts w:ascii="Calibri" w:hAnsi="Calibri" w:cs="Calibri"/>
          <w:color w:val="222222"/>
          <w:sz w:val="24"/>
          <w:szCs w:val="24"/>
        </w:rPr>
        <w:t xml:space="preserve"> och rektor VUX</w:t>
      </w:r>
    </w:p>
    <w:p w14:paraId="0CF88822" w14:textId="757FCD0A" w:rsidR="00693B36" w:rsidRPr="00AD6991" w:rsidRDefault="00AA4B31" w:rsidP="00902567">
      <w:pPr>
        <w:shd w:val="clear" w:color="auto" w:fill="FFFFFF"/>
        <w:rPr>
          <w:rFonts w:ascii="Calibri" w:hAnsi="Calibri" w:cs="Calibri"/>
          <w:color w:val="222222"/>
          <w:sz w:val="24"/>
          <w:szCs w:val="24"/>
        </w:rPr>
      </w:pPr>
      <w:r w:rsidRPr="00AD6991">
        <w:rPr>
          <w:rFonts w:ascii="Calibri" w:hAnsi="Calibri" w:cs="Calibri"/>
          <w:b/>
          <w:color w:val="222222"/>
          <w:sz w:val="24"/>
          <w:szCs w:val="24"/>
        </w:rPr>
        <w:t>Åmål:</w:t>
      </w:r>
      <w:r w:rsidR="00C536EC">
        <w:rPr>
          <w:rFonts w:ascii="Calibri" w:hAnsi="Calibri" w:cs="Calibri"/>
          <w:color w:val="222222"/>
          <w:sz w:val="24"/>
          <w:szCs w:val="24"/>
        </w:rPr>
        <w:t xml:space="preserve"> verksamhet</w:t>
      </w:r>
      <w:r w:rsidRPr="00AD6991">
        <w:rPr>
          <w:rFonts w:ascii="Calibri" w:hAnsi="Calibri" w:cs="Calibri"/>
          <w:color w:val="222222"/>
          <w:sz w:val="24"/>
          <w:szCs w:val="24"/>
        </w:rPr>
        <w:t xml:space="preserve">schef IFO, </w:t>
      </w:r>
      <w:r w:rsidR="00C536EC">
        <w:rPr>
          <w:rFonts w:ascii="Calibri" w:hAnsi="Calibri" w:cs="Calibri"/>
          <w:color w:val="222222"/>
          <w:sz w:val="24"/>
          <w:szCs w:val="24"/>
        </w:rPr>
        <w:t>verksamhet</w:t>
      </w:r>
      <w:r w:rsidR="00C536EC" w:rsidRPr="00AD6991">
        <w:rPr>
          <w:rFonts w:ascii="Calibri" w:hAnsi="Calibri" w:cs="Calibri"/>
          <w:color w:val="222222"/>
          <w:sz w:val="24"/>
          <w:szCs w:val="24"/>
        </w:rPr>
        <w:t>schef</w:t>
      </w:r>
      <w:r w:rsidR="00C536EC" w:rsidRPr="00AD6991">
        <w:rPr>
          <w:rFonts w:ascii="Calibri" w:hAnsi="Calibri" w:cs="Calibri"/>
          <w:color w:val="222222"/>
          <w:sz w:val="24"/>
          <w:szCs w:val="24"/>
          <w:shd w:val="clear" w:color="auto" w:fill="FFFFFF"/>
        </w:rPr>
        <w:t xml:space="preserve"> </w:t>
      </w:r>
      <w:r w:rsidR="00AD6991" w:rsidRPr="00AD6991">
        <w:rPr>
          <w:rFonts w:ascii="Calibri" w:hAnsi="Calibri" w:cs="Calibri"/>
          <w:color w:val="222222"/>
          <w:sz w:val="24"/>
          <w:szCs w:val="24"/>
          <w:shd w:val="clear" w:color="auto" w:fill="FFFFFF"/>
        </w:rPr>
        <w:t>Enheten för arbete och utveckling</w:t>
      </w:r>
      <w:r w:rsidRPr="00AD6991">
        <w:rPr>
          <w:rFonts w:ascii="Calibri" w:hAnsi="Calibri" w:cs="Calibri"/>
          <w:color w:val="222222"/>
          <w:sz w:val="24"/>
          <w:szCs w:val="24"/>
        </w:rPr>
        <w:t xml:space="preserve"> och rektor VUX</w:t>
      </w:r>
    </w:p>
    <w:p w14:paraId="08E94305" w14:textId="46D7CC25" w:rsidR="00902567" w:rsidRPr="00902567" w:rsidRDefault="00693B36" w:rsidP="00693B36">
      <w:pPr>
        <w:pStyle w:val="Rubrik3"/>
      </w:pPr>
      <w:r>
        <w:t>5.2 K</w:t>
      </w:r>
      <w:r w:rsidR="00902567" w:rsidRPr="00902567">
        <w:t>ommungrupp</w:t>
      </w:r>
    </w:p>
    <w:p w14:paraId="17ACCB4E" w14:textId="5877874C" w:rsidR="001140C3" w:rsidRPr="009279A1" w:rsidRDefault="001140C3" w:rsidP="00902567">
      <w:pPr>
        <w:shd w:val="clear" w:color="auto" w:fill="FFFFFF"/>
        <w:rPr>
          <w:rFonts w:ascii="Calibri" w:hAnsi="Calibri" w:cs="Calibri"/>
          <w:sz w:val="24"/>
          <w:szCs w:val="24"/>
        </w:rPr>
      </w:pPr>
      <w:r w:rsidRPr="00920422">
        <w:rPr>
          <w:rFonts w:ascii="Calibri" w:hAnsi="Calibri" w:cs="Calibri"/>
          <w:sz w:val="24"/>
          <w:szCs w:val="24"/>
        </w:rPr>
        <w:t>Kommungruppen t</w:t>
      </w:r>
      <w:r w:rsidR="00902567" w:rsidRPr="00920422">
        <w:rPr>
          <w:rFonts w:ascii="Calibri" w:hAnsi="Calibri" w:cs="Calibri"/>
          <w:sz w:val="24"/>
          <w:szCs w:val="24"/>
        </w:rPr>
        <w:t xml:space="preserve">räffas 3 gånger per termin. Denna grupp träffas </w:t>
      </w:r>
      <w:r w:rsidR="00CE058E" w:rsidRPr="00920422">
        <w:rPr>
          <w:rFonts w:ascii="Calibri" w:hAnsi="Calibri" w:cs="Calibri"/>
          <w:sz w:val="24"/>
          <w:szCs w:val="24"/>
        </w:rPr>
        <w:t xml:space="preserve">på eftermiddagen </w:t>
      </w:r>
      <w:r w:rsidR="00902567" w:rsidRPr="00920422">
        <w:rPr>
          <w:rFonts w:ascii="Calibri" w:hAnsi="Calibri" w:cs="Calibri"/>
          <w:sz w:val="24"/>
          <w:szCs w:val="24"/>
        </w:rPr>
        <w:t>samma dag so</w:t>
      </w:r>
      <w:r w:rsidR="00CE058E" w:rsidRPr="00920422">
        <w:rPr>
          <w:rFonts w:ascii="Calibri" w:hAnsi="Calibri" w:cs="Calibri"/>
          <w:sz w:val="24"/>
          <w:szCs w:val="24"/>
        </w:rPr>
        <w:t>m styrgruppen</w:t>
      </w:r>
      <w:r w:rsidR="00902567" w:rsidRPr="00920422">
        <w:rPr>
          <w:rFonts w:ascii="Calibri" w:hAnsi="Calibri" w:cs="Calibri"/>
          <w:sz w:val="24"/>
          <w:szCs w:val="24"/>
        </w:rPr>
        <w:t>.</w:t>
      </w:r>
      <w:r w:rsidR="00CE058E" w:rsidRPr="00920422">
        <w:rPr>
          <w:rFonts w:ascii="Calibri" w:hAnsi="Calibri" w:cs="Calibri"/>
          <w:sz w:val="24"/>
          <w:szCs w:val="24"/>
        </w:rPr>
        <w:t xml:space="preserve"> Respektive kommun sätter sig </w:t>
      </w:r>
      <w:r w:rsidRPr="00920422">
        <w:rPr>
          <w:rFonts w:ascii="Calibri" w:hAnsi="Calibri" w:cs="Calibri"/>
          <w:sz w:val="24"/>
          <w:szCs w:val="24"/>
        </w:rPr>
        <w:t xml:space="preserve">då </w:t>
      </w:r>
      <w:r w:rsidR="00CE058E" w:rsidRPr="00920422">
        <w:rPr>
          <w:rFonts w:ascii="Calibri" w:hAnsi="Calibri" w:cs="Calibri"/>
          <w:sz w:val="24"/>
          <w:szCs w:val="24"/>
        </w:rPr>
        <w:t>tillsammans och diskuterar verk</w:t>
      </w:r>
      <w:r w:rsidRPr="00920422">
        <w:rPr>
          <w:rFonts w:ascii="Calibri" w:hAnsi="Calibri" w:cs="Calibri"/>
          <w:sz w:val="24"/>
          <w:szCs w:val="24"/>
        </w:rPr>
        <w:t xml:space="preserve">samhetsfrågor utifrån lokala behov och </w:t>
      </w:r>
      <w:r w:rsidR="00CE058E" w:rsidRPr="00920422">
        <w:rPr>
          <w:rFonts w:ascii="Calibri" w:hAnsi="Calibri" w:cs="Calibri"/>
          <w:sz w:val="24"/>
          <w:szCs w:val="24"/>
        </w:rPr>
        <w:t xml:space="preserve">förutsättningar. Arbetsförmedlingen ambulerar mellan kommunerna </w:t>
      </w:r>
      <w:r w:rsidRPr="00920422">
        <w:rPr>
          <w:rFonts w:ascii="Calibri" w:hAnsi="Calibri" w:cs="Calibri"/>
          <w:sz w:val="24"/>
          <w:szCs w:val="24"/>
        </w:rPr>
        <w:t xml:space="preserve">och bidrar utifrån sina förutsättningar och </w:t>
      </w:r>
      <w:r w:rsidR="00CE058E" w:rsidRPr="00920422">
        <w:rPr>
          <w:rFonts w:ascii="Calibri" w:hAnsi="Calibri" w:cs="Calibri"/>
          <w:sz w:val="24"/>
          <w:szCs w:val="24"/>
        </w:rPr>
        <w:t>behov.</w:t>
      </w:r>
    </w:p>
    <w:p w14:paraId="51B093DC" w14:textId="1DA91E64" w:rsidR="001140C3" w:rsidRPr="001140C3" w:rsidRDefault="001140C3" w:rsidP="00902567">
      <w:pPr>
        <w:shd w:val="clear" w:color="auto" w:fill="FFFFFF"/>
        <w:rPr>
          <w:rFonts w:ascii="Calibri" w:hAnsi="Calibri" w:cs="Calibri"/>
          <w:b/>
          <w:sz w:val="24"/>
          <w:szCs w:val="24"/>
          <w:u w:val="single"/>
        </w:rPr>
      </w:pPr>
      <w:r w:rsidRPr="001140C3">
        <w:rPr>
          <w:rFonts w:ascii="Calibri" w:hAnsi="Calibri" w:cs="Calibri"/>
          <w:b/>
          <w:sz w:val="24"/>
          <w:szCs w:val="24"/>
          <w:u w:val="single"/>
        </w:rPr>
        <w:lastRenderedPageBreak/>
        <w:t>Deltagare kommungruppen:</w:t>
      </w:r>
    </w:p>
    <w:p w14:paraId="4B39DAEB" w14:textId="7C5D0A00" w:rsidR="00CE058E" w:rsidRDefault="00DA19F7" w:rsidP="00CE058E">
      <w:pPr>
        <w:shd w:val="clear" w:color="auto" w:fill="FFFFFF"/>
        <w:rPr>
          <w:rFonts w:ascii="Calibri" w:hAnsi="Calibri" w:cs="Calibri"/>
          <w:b/>
          <w:bCs/>
          <w:color w:val="222222"/>
          <w:sz w:val="24"/>
          <w:szCs w:val="24"/>
        </w:rPr>
      </w:pPr>
      <w:r w:rsidRPr="00902567">
        <w:rPr>
          <w:rFonts w:ascii="Calibri" w:hAnsi="Calibri" w:cs="Calibri"/>
          <w:b/>
          <w:bCs/>
          <w:color w:val="222222"/>
          <w:sz w:val="24"/>
          <w:szCs w:val="24"/>
        </w:rPr>
        <w:t>Arbetsförmedlingen:</w:t>
      </w:r>
      <w:r w:rsidRPr="00902567">
        <w:rPr>
          <w:rFonts w:ascii="Calibri" w:hAnsi="Calibri" w:cs="Calibri"/>
          <w:color w:val="222222"/>
          <w:sz w:val="24"/>
          <w:szCs w:val="24"/>
        </w:rPr>
        <w:t> </w:t>
      </w:r>
      <w:r>
        <w:rPr>
          <w:rFonts w:ascii="Calibri" w:hAnsi="Calibri" w:cs="Calibri"/>
          <w:color w:val="222222"/>
          <w:sz w:val="24"/>
          <w:szCs w:val="24"/>
        </w:rPr>
        <w:t>Sektionschef</w:t>
      </w:r>
      <w:r w:rsidR="00CE058E" w:rsidRPr="00902567">
        <w:rPr>
          <w:rFonts w:ascii="Calibri" w:hAnsi="Calibri" w:cs="Calibri"/>
          <w:color w:val="222222"/>
          <w:sz w:val="24"/>
          <w:szCs w:val="24"/>
        </w:rPr>
        <w:br/>
      </w:r>
      <w:r w:rsidR="00CE058E">
        <w:rPr>
          <w:rFonts w:ascii="Calibri" w:hAnsi="Calibri" w:cs="Calibri"/>
          <w:b/>
          <w:bCs/>
          <w:color w:val="222222"/>
          <w:sz w:val="24"/>
          <w:szCs w:val="24"/>
        </w:rPr>
        <w:t>Bengtsfors</w:t>
      </w:r>
      <w:r w:rsidR="00CE058E" w:rsidRPr="00902567">
        <w:rPr>
          <w:rFonts w:ascii="Calibri" w:hAnsi="Calibri" w:cs="Calibri"/>
          <w:b/>
          <w:bCs/>
          <w:color w:val="222222"/>
          <w:sz w:val="24"/>
          <w:szCs w:val="24"/>
        </w:rPr>
        <w:t>:</w:t>
      </w:r>
      <w:r w:rsidR="00CE058E">
        <w:rPr>
          <w:rFonts w:ascii="Calibri" w:hAnsi="Calibri" w:cs="Calibri"/>
          <w:color w:val="222222"/>
          <w:sz w:val="24"/>
          <w:szCs w:val="24"/>
        </w:rPr>
        <w:t> </w:t>
      </w:r>
      <w:r w:rsidR="00CE058E" w:rsidRPr="00902567">
        <w:rPr>
          <w:rFonts w:ascii="Calibri" w:hAnsi="Calibri" w:cs="Calibri"/>
          <w:color w:val="222222"/>
          <w:sz w:val="24"/>
          <w:szCs w:val="24"/>
        </w:rPr>
        <w:t>enhetschef</w:t>
      </w:r>
      <w:r w:rsidR="003518DD">
        <w:rPr>
          <w:rFonts w:ascii="Calibri" w:hAnsi="Calibri" w:cs="Calibri"/>
          <w:color w:val="222222"/>
          <w:sz w:val="24"/>
          <w:szCs w:val="24"/>
        </w:rPr>
        <w:t xml:space="preserve"> AI</w:t>
      </w:r>
      <w:r w:rsidR="00CE058E">
        <w:rPr>
          <w:rFonts w:ascii="Calibri" w:hAnsi="Calibri" w:cs="Calibri"/>
          <w:color w:val="222222"/>
          <w:sz w:val="24"/>
          <w:szCs w:val="24"/>
        </w:rPr>
        <w:t xml:space="preserve"> och rektor VUX</w:t>
      </w:r>
      <w:r w:rsidR="00CE058E" w:rsidRPr="00902567">
        <w:rPr>
          <w:rFonts w:ascii="Calibri" w:hAnsi="Calibri" w:cs="Calibri"/>
          <w:color w:val="222222"/>
          <w:sz w:val="24"/>
          <w:szCs w:val="24"/>
        </w:rPr>
        <w:br/>
      </w:r>
      <w:r w:rsidR="00CE058E">
        <w:rPr>
          <w:rFonts w:ascii="Calibri" w:hAnsi="Calibri" w:cs="Calibri"/>
          <w:b/>
          <w:bCs/>
          <w:color w:val="222222"/>
          <w:sz w:val="24"/>
          <w:szCs w:val="24"/>
        </w:rPr>
        <w:t>Dals-Ed</w:t>
      </w:r>
      <w:r w:rsidR="00CE058E" w:rsidRPr="00902567">
        <w:rPr>
          <w:rFonts w:ascii="Calibri" w:hAnsi="Calibri" w:cs="Calibri"/>
          <w:b/>
          <w:bCs/>
          <w:color w:val="222222"/>
          <w:sz w:val="24"/>
          <w:szCs w:val="24"/>
        </w:rPr>
        <w:t>:</w:t>
      </w:r>
      <w:r w:rsidR="00CE058E" w:rsidRPr="00902567">
        <w:rPr>
          <w:rFonts w:ascii="Calibri" w:hAnsi="Calibri" w:cs="Calibri"/>
          <w:color w:val="222222"/>
          <w:sz w:val="24"/>
          <w:szCs w:val="24"/>
        </w:rPr>
        <w:t> enhetschef</w:t>
      </w:r>
      <w:r w:rsidR="00CE058E">
        <w:rPr>
          <w:rFonts w:ascii="Calibri" w:hAnsi="Calibri" w:cs="Calibri"/>
          <w:color w:val="222222"/>
          <w:sz w:val="24"/>
          <w:szCs w:val="24"/>
        </w:rPr>
        <w:t xml:space="preserve"> IFO, </w:t>
      </w:r>
      <w:r w:rsidR="00CE058E" w:rsidRPr="00902567">
        <w:rPr>
          <w:rFonts w:ascii="Calibri" w:hAnsi="Calibri" w:cs="Calibri"/>
          <w:color w:val="222222"/>
          <w:sz w:val="24"/>
          <w:szCs w:val="24"/>
        </w:rPr>
        <w:t>enhetschef</w:t>
      </w:r>
      <w:r w:rsidR="003518DD">
        <w:rPr>
          <w:rFonts w:ascii="Calibri" w:hAnsi="Calibri" w:cs="Calibri"/>
          <w:color w:val="222222"/>
          <w:sz w:val="24"/>
          <w:szCs w:val="24"/>
        </w:rPr>
        <w:t xml:space="preserve"> AMI</w:t>
      </w:r>
      <w:r w:rsidR="00CE058E">
        <w:rPr>
          <w:rFonts w:ascii="Calibri" w:hAnsi="Calibri" w:cs="Calibri"/>
          <w:color w:val="222222"/>
          <w:sz w:val="24"/>
          <w:szCs w:val="24"/>
        </w:rPr>
        <w:t xml:space="preserve"> och rektor VUX</w:t>
      </w:r>
      <w:r w:rsidR="00CE058E" w:rsidRPr="00902567">
        <w:rPr>
          <w:rFonts w:ascii="Calibri" w:hAnsi="Calibri" w:cs="Calibri"/>
          <w:b/>
          <w:bCs/>
          <w:color w:val="222222"/>
          <w:sz w:val="24"/>
          <w:szCs w:val="24"/>
        </w:rPr>
        <w:t xml:space="preserve"> </w:t>
      </w:r>
    </w:p>
    <w:p w14:paraId="05903A26" w14:textId="3784F981" w:rsidR="00CE058E" w:rsidRDefault="00CE058E" w:rsidP="00CE058E">
      <w:pPr>
        <w:shd w:val="clear" w:color="auto" w:fill="FFFFFF"/>
        <w:rPr>
          <w:rFonts w:ascii="Calibri" w:hAnsi="Calibri" w:cs="Calibri"/>
          <w:color w:val="222222"/>
          <w:sz w:val="24"/>
          <w:szCs w:val="24"/>
        </w:rPr>
      </w:pPr>
      <w:r>
        <w:rPr>
          <w:rFonts w:ascii="Calibri" w:hAnsi="Calibri" w:cs="Calibri"/>
          <w:b/>
          <w:bCs/>
          <w:color w:val="222222"/>
          <w:sz w:val="24"/>
          <w:szCs w:val="24"/>
        </w:rPr>
        <w:t>Färgelanda</w:t>
      </w:r>
      <w:r w:rsidRPr="00902567">
        <w:rPr>
          <w:rFonts w:ascii="Calibri" w:hAnsi="Calibri" w:cs="Calibri"/>
          <w:b/>
          <w:bCs/>
          <w:color w:val="222222"/>
          <w:sz w:val="24"/>
          <w:szCs w:val="24"/>
        </w:rPr>
        <w:t>:</w:t>
      </w:r>
      <w:r w:rsidRPr="00902567">
        <w:rPr>
          <w:rFonts w:ascii="Calibri" w:hAnsi="Calibri" w:cs="Calibri"/>
          <w:color w:val="222222"/>
          <w:sz w:val="24"/>
          <w:szCs w:val="24"/>
        </w:rPr>
        <w:t> enhetschef</w:t>
      </w:r>
      <w:r>
        <w:rPr>
          <w:rFonts w:ascii="Calibri" w:hAnsi="Calibri" w:cs="Calibri"/>
          <w:color w:val="222222"/>
          <w:sz w:val="24"/>
          <w:szCs w:val="24"/>
        </w:rPr>
        <w:t xml:space="preserve"> IFO,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AMI </w:t>
      </w:r>
      <w:r>
        <w:rPr>
          <w:rFonts w:ascii="Calibri" w:hAnsi="Calibri" w:cs="Calibri"/>
          <w:color w:val="222222"/>
          <w:sz w:val="24"/>
          <w:szCs w:val="24"/>
        </w:rPr>
        <w:t>och rektor VUX</w:t>
      </w:r>
    </w:p>
    <w:p w14:paraId="09136FF1" w14:textId="691D769D" w:rsidR="00CE058E" w:rsidRDefault="00CE058E" w:rsidP="00CE058E">
      <w:pPr>
        <w:shd w:val="clear" w:color="auto" w:fill="FFFFFF"/>
        <w:rPr>
          <w:rFonts w:ascii="Calibri" w:hAnsi="Calibri" w:cs="Calibri"/>
          <w:b/>
          <w:color w:val="222222"/>
          <w:sz w:val="24"/>
          <w:szCs w:val="24"/>
        </w:rPr>
      </w:pPr>
      <w:r w:rsidRPr="00AA4B31">
        <w:rPr>
          <w:rFonts w:ascii="Calibri" w:hAnsi="Calibri" w:cs="Calibri"/>
          <w:b/>
          <w:color w:val="222222"/>
          <w:sz w:val="24"/>
          <w:szCs w:val="24"/>
        </w:rPr>
        <w:t>Mellerud:</w:t>
      </w:r>
      <w:r w:rsidRPr="00AA4B31">
        <w:rPr>
          <w:rFonts w:ascii="Calibri" w:hAnsi="Calibri" w:cs="Calibri"/>
          <w:color w:val="222222"/>
          <w:sz w:val="24"/>
          <w:szCs w:val="24"/>
        </w:rPr>
        <w:t xml:space="preserve">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w:t>
      </w:r>
      <w:r>
        <w:rPr>
          <w:rFonts w:ascii="Calibri" w:hAnsi="Calibri" w:cs="Calibri"/>
          <w:color w:val="222222"/>
          <w:sz w:val="24"/>
          <w:szCs w:val="24"/>
        </w:rPr>
        <w:t>AME</w:t>
      </w:r>
      <w:r w:rsidR="00A7439C">
        <w:rPr>
          <w:rFonts w:ascii="Calibri" w:hAnsi="Calibri" w:cs="Calibri"/>
          <w:color w:val="222222"/>
          <w:sz w:val="24"/>
          <w:szCs w:val="24"/>
        </w:rPr>
        <w:t>/IFO</w:t>
      </w:r>
      <w:r>
        <w:rPr>
          <w:rFonts w:ascii="Calibri" w:hAnsi="Calibri" w:cs="Calibri"/>
          <w:color w:val="222222"/>
          <w:sz w:val="24"/>
          <w:szCs w:val="24"/>
        </w:rPr>
        <w:t xml:space="preserve"> och rektor VUX</w:t>
      </w:r>
    </w:p>
    <w:p w14:paraId="79C05D16" w14:textId="785D5925" w:rsidR="00CE058E" w:rsidRDefault="00CE058E" w:rsidP="00902567">
      <w:pPr>
        <w:shd w:val="clear" w:color="auto" w:fill="FFFFFF"/>
        <w:rPr>
          <w:rFonts w:ascii="Calibri" w:hAnsi="Calibri" w:cs="Calibri"/>
          <w:color w:val="222222"/>
          <w:sz w:val="24"/>
          <w:szCs w:val="24"/>
        </w:rPr>
      </w:pPr>
      <w:r>
        <w:rPr>
          <w:rFonts w:ascii="Calibri" w:hAnsi="Calibri" w:cs="Calibri"/>
          <w:b/>
          <w:color w:val="222222"/>
          <w:sz w:val="24"/>
          <w:szCs w:val="24"/>
        </w:rPr>
        <w:t>Åmål:</w:t>
      </w:r>
      <w:r w:rsidRPr="00902567">
        <w:rPr>
          <w:rFonts w:ascii="Calibri" w:hAnsi="Calibri" w:cs="Calibri"/>
          <w:color w:val="222222"/>
          <w:sz w:val="24"/>
          <w:szCs w:val="24"/>
        </w:rPr>
        <w:t xml:space="preserve"> </w:t>
      </w:r>
      <w:r w:rsidR="009A487D">
        <w:rPr>
          <w:rFonts w:ascii="Calibri" w:hAnsi="Calibri" w:cs="Calibri"/>
          <w:color w:val="222222"/>
          <w:sz w:val="24"/>
          <w:szCs w:val="24"/>
        </w:rPr>
        <w:t>verksamhet</w:t>
      </w:r>
      <w:r w:rsidR="009A487D" w:rsidRPr="00AD6991">
        <w:rPr>
          <w:rFonts w:ascii="Calibri" w:hAnsi="Calibri" w:cs="Calibri"/>
          <w:color w:val="222222"/>
          <w:sz w:val="24"/>
          <w:szCs w:val="24"/>
        </w:rPr>
        <w:t xml:space="preserve">schef IFO, </w:t>
      </w:r>
      <w:r w:rsidR="009A487D">
        <w:rPr>
          <w:rFonts w:ascii="Calibri" w:hAnsi="Calibri" w:cs="Calibri"/>
          <w:color w:val="222222"/>
          <w:sz w:val="24"/>
          <w:szCs w:val="24"/>
        </w:rPr>
        <w:t>verksamhet</w:t>
      </w:r>
      <w:r w:rsidR="009A487D" w:rsidRPr="00AD6991">
        <w:rPr>
          <w:rFonts w:ascii="Calibri" w:hAnsi="Calibri" w:cs="Calibri"/>
          <w:color w:val="222222"/>
          <w:sz w:val="24"/>
          <w:szCs w:val="24"/>
        </w:rPr>
        <w:t>schef</w:t>
      </w:r>
      <w:r w:rsidR="009A487D" w:rsidRPr="00AD6991">
        <w:rPr>
          <w:rFonts w:ascii="Calibri" w:hAnsi="Calibri" w:cs="Calibri"/>
          <w:color w:val="222222"/>
          <w:sz w:val="24"/>
          <w:szCs w:val="24"/>
          <w:shd w:val="clear" w:color="auto" w:fill="FFFFFF"/>
        </w:rPr>
        <w:t xml:space="preserve"> Enheten för arbete och utveckling</w:t>
      </w:r>
      <w:r w:rsidR="009A487D" w:rsidRPr="00AD6991">
        <w:rPr>
          <w:rFonts w:ascii="Calibri" w:hAnsi="Calibri" w:cs="Calibri"/>
          <w:color w:val="222222"/>
          <w:sz w:val="24"/>
          <w:szCs w:val="24"/>
        </w:rPr>
        <w:t xml:space="preserve"> och rektor VUX</w:t>
      </w:r>
    </w:p>
    <w:p w14:paraId="2861EC0A" w14:textId="278BE3C6" w:rsidR="00CE058E" w:rsidRDefault="00693B36" w:rsidP="00693B36">
      <w:pPr>
        <w:pStyle w:val="Rubrik3"/>
      </w:pPr>
      <w:r>
        <w:t>5.3 U</w:t>
      </w:r>
      <w:r w:rsidR="00CE058E">
        <w:t>tökad styrgrupp</w:t>
      </w:r>
    </w:p>
    <w:p w14:paraId="23D4DE33" w14:textId="5EDFD53D" w:rsidR="00CE058E" w:rsidRPr="00044526" w:rsidRDefault="001140C3" w:rsidP="00902567">
      <w:pPr>
        <w:shd w:val="clear" w:color="auto" w:fill="FFFFFF"/>
        <w:rPr>
          <w:rFonts w:ascii="Calibri" w:hAnsi="Calibri" w:cs="Calibri"/>
          <w:sz w:val="24"/>
          <w:szCs w:val="24"/>
        </w:rPr>
      </w:pPr>
      <w:r w:rsidRPr="00920422">
        <w:rPr>
          <w:rFonts w:ascii="Calibri" w:hAnsi="Calibri" w:cs="Calibri"/>
          <w:sz w:val="24"/>
          <w:szCs w:val="24"/>
        </w:rPr>
        <w:t xml:space="preserve">En gång per år utökas styrgruppen, detta sker i samband med </w:t>
      </w:r>
      <w:r w:rsidR="00CE058E" w:rsidRPr="00920422">
        <w:rPr>
          <w:rFonts w:ascii="Calibri" w:hAnsi="Calibri" w:cs="Calibri"/>
          <w:sz w:val="24"/>
          <w:szCs w:val="24"/>
        </w:rPr>
        <w:t>styrgruppsmötet</w:t>
      </w:r>
      <w:r w:rsidRPr="00920422">
        <w:rPr>
          <w:rFonts w:ascii="Calibri" w:hAnsi="Calibri" w:cs="Calibri"/>
          <w:sz w:val="24"/>
          <w:szCs w:val="24"/>
        </w:rPr>
        <w:t xml:space="preserve"> i januari och innebär att man till detta tillfälle bjuder in representanter från ledningen i kommunen och från </w:t>
      </w:r>
      <w:r w:rsidRPr="00044526">
        <w:rPr>
          <w:rFonts w:ascii="Calibri" w:hAnsi="Calibri" w:cs="Calibri"/>
          <w:sz w:val="24"/>
          <w:szCs w:val="24"/>
        </w:rPr>
        <w:t>Arbetsförmedlingen</w:t>
      </w:r>
      <w:r w:rsidR="00CE058E" w:rsidRPr="00044526">
        <w:rPr>
          <w:rFonts w:ascii="Calibri" w:hAnsi="Calibri" w:cs="Calibri"/>
          <w:sz w:val="24"/>
          <w:szCs w:val="24"/>
        </w:rPr>
        <w:t xml:space="preserve">. </w:t>
      </w:r>
    </w:p>
    <w:p w14:paraId="35FC3118" w14:textId="179C68D3" w:rsidR="00FA1D35" w:rsidRPr="009279A1" w:rsidRDefault="00CE058E" w:rsidP="00902567">
      <w:pPr>
        <w:shd w:val="clear" w:color="auto" w:fill="FFFFFF"/>
        <w:rPr>
          <w:rFonts w:ascii="Calibri" w:hAnsi="Calibri" w:cs="Calibri"/>
          <w:sz w:val="24"/>
          <w:szCs w:val="24"/>
        </w:rPr>
      </w:pPr>
      <w:r w:rsidRPr="00044526">
        <w:rPr>
          <w:rFonts w:ascii="Calibri" w:hAnsi="Calibri" w:cs="Calibri"/>
          <w:sz w:val="24"/>
          <w:szCs w:val="24"/>
        </w:rPr>
        <w:t>Ordinarie styrgrupp samt företrädare för kommunen</w:t>
      </w:r>
      <w:r w:rsidR="00044526" w:rsidRPr="00044526">
        <w:rPr>
          <w:rFonts w:ascii="Calibri" w:hAnsi="Calibri" w:cs="Calibri"/>
          <w:sz w:val="24"/>
          <w:szCs w:val="24"/>
        </w:rPr>
        <w:t xml:space="preserve"> och arbetsförmedlingen</w:t>
      </w:r>
      <w:r w:rsidR="00204DBD" w:rsidRPr="00044526">
        <w:rPr>
          <w:rFonts w:ascii="Calibri" w:hAnsi="Calibri" w:cs="Calibri"/>
          <w:sz w:val="24"/>
          <w:szCs w:val="24"/>
        </w:rPr>
        <w:t>;</w:t>
      </w:r>
      <w:r w:rsidRPr="00044526">
        <w:rPr>
          <w:rFonts w:ascii="Calibri" w:hAnsi="Calibri" w:cs="Calibri"/>
          <w:sz w:val="24"/>
          <w:szCs w:val="24"/>
        </w:rPr>
        <w:t xml:space="preserve"> </w:t>
      </w:r>
      <w:r w:rsidR="00204DBD" w:rsidRPr="00044526">
        <w:rPr>
          <w:rFonts w:ascii="Calibri" w:hAnsi="Calibri" w:cs="Calibri"/>
          <w:sz w:val="24"/>
          <w:szCs w:val="24"/>
        </w:rPr>
        <w:t>kommunchef/kommundirektör,</w:t>
      </w:r>
      <w:r w:rsidRPr="00044526">
        <w:rPr>
          <w:rFonts w:ascii="Calibri" w:hAnsi="Calibri" w:cs="Calibri"/>
          <w:sz w:val="24"/>
          <w:szCs w:val="24"/>
        </w:rPr>
        <w:t xml:space="preserve"> KS</w:t>
      </w:r>
      <w:r w:rsidR="00204DBD" w:rsidRPr="00044526">
        <w:rPr>
          <w:rFonts w:ascii="Calibri" w:hAnsi="Calibri" w:cs="Calibri"/>
          <w:sz w:val="24"/>
          <w:szCs w:val="24"/>
        </w:rPr>
        <w:t xml:space="preserve">O, förvaltningschef/sektorchef/verksamhetschef, </w:t>
      </w:r>
      <w:proofErr w:type="spellStart"/>
      <w:r w:rsidR="00204DBD" w:rsidRPr="00044526">
        <w:rPr>
          <w:rFonts w:ascii="Calibri" w:hAnsi="Calibri" w:cs="Calibri"/>
          <w:sz w:val="24"/>
          <w:szCs w:val="24"/>
        </w:rPr>
        <w:t>enhetchef</w:t>
      </w:r>
      <w:proofErr w:type="spellEnd"/>
      <w:r w:rsidR="00204DBD" w:rsidRPr="00044526">
        <w:rPr>
          <w:rFonts w:ascii="Calibri" w:hAnsi="Calibri" w:cs="Calibri"/>
          <w:sz w:val="24"/>
          <w:szCs w:val="24"/>
        </w:rPr>
        <w:t xml:space="preserve"> Arbetsförmedlingen </w:t>
      </w:r>
      <w:r w:rsidR="001140C3" w:rsidRPr="00044526">
        <w:rPr>
          <w:rFonts w:ascii="Calibri" w:hAnsi="Calibri" w:cs="Calibri"/>
          <w:sz w:val="24"/>
          <w:szCs w:val="24"/>
        </w:rPr>
        <w:t>d</w:t>
      </w:r>
      <w:r w:rsidR="00204DBD" w:rsidRPr="00044526">
        <w:rPr>
          <w:rFonts w:ascii="Calibri" w:hAnsi="Calibri" w:cs="Calibri"/>
          <w:sz w:val="24"/>
          <w:szCs w:val="24"/>
        </w:rPr>
        <w:t xml:space="preserve">eltar </w:t>
      </w:r>
      <w:r w:rsidR="001140C3" w:rsidRPr="00044526">
        <w:rPr>
          <w:rFonts w:ascii="Calibri" w:hAnsi="Calibri" w:cs="Calibri"/>
          <w:sz w:val="24"/>
          <w:szCs w:val="24"/>
        </w:rPr>
        <w:t>vid detta möte</w:t>
      </w:r>
      <w:r w:rsidRPr="00044526">
        <w:rPr>
          <w:rFonts w:ascii="Calibri" w:hAnsi="Calibri" w:cs="Calibri"/>
          <w:sz w:val="24"/>
          <w:szCs w:val="24"/>
        </w:rPr>
        <w:t>.</w:t>
      </w:r>
      <w:r w:rsidR="00A7439C" w:rsidRPr="00044526">
        <w:rPr>
          <w:rFonts w:ascii="Calibri" w:hAnsi="Calibri" w:cs="Calibri"/>
          <w:sz w:val="24"/>
          <w:szCs w:val="24"/>
        </w:rPr>
        <w:t xml:space="preserve"> </w:t>
      </w:r>
    </w:p>
    <w:p w14:paraId="5B3DA696" w14:textId="18811ECC" w:rsidR="008E700E" w:rsidRPr="001140C3" w:rsidRDefault="008E700E" w:rsidP="009279A1">
      <w:pPr>
        <w:shd w:val="clear" w:color="auto" w:fill="FFFFFF"/>
        <w:spacing w:before="120"/>
        <w:rPr>
          <w:rFonts w:ascii="Calibri" w:hAnsi="Calibri" w:cs="Calibri"/>
          <w:b/>
          <w:color w:val="222222"/>
          <w:sz w:val="24"/>
          <w:szCs w:val="24"/>
          <w:u w:val="single"/>
        </w:rPr>
      </w:pPr>
      <w:r w:rsidRPr="001140C3">
        <w:rPr>
          <w:rFonts w:ascii="Calibri" w:hAnsi="Calibri" w:cs="Calibri"/>
          <w:b/>
          <w:color w:val="222222"/>
          <w:sz w:val="24"/>
          <w:szCs w:val="24"/>
          <w:u w:val="single"/>
        </w:rPr>
        <w:t xml:space="preserve">Deltagare i </w:t>
      </w:r>
      <w:r w:rsidR="00C60CFC">
        <w:rPr>
          <w:rFonts w:ascii="Calibri" w:hAnsi="Calibri" w:cs="Calibri"/>
          <w:b/>
          <w:color w:val="222222"/>
          <w:sz w:val="24"/>
          <w:szCs w:val="24"/>
          <w:u w:val="single"/>
        </w:rPr>
        <w:t>utökad styrgrupp</w:t>
      </w:r>
      <w:r w:rsidRPr="001140C3">
        <w:rPr>
          <w:rFonts w:ascii="Calibri" w:hAnsi="Calibri" w:cs="Calibri"/>
          <w:b/>
          <w:color w:val="222222"/>
          <w:sz w:val="24"/>
          <w:szCs w:val="24"/>
          <w:u w:val="single"/>
        </w:rPr>
        <w:t>:</w:t>
      </w:r>
    </w:p>
    <w:p w14:paraId="672CB908" w14:textId="31E37E00" w:rsidR="008E700E" w:rsidRDefault="008E700E" w:rsidP="008E700E">
      <w:pPr>
        <w:shd w:val="clear" w:color="auto" w:fill="FFFFFF"/>
        <w:rPr>
          <w:rFonts w:ascii="Calibri" w:hAnsi="Calibri" w:cs="Calibri"/>
          <w:b/>
          <w:bCs/>
          <w:color w:val="222222"/>
          <w:sz w:val="24"/>
          <w:szCs w:val="24"/>
        </w:rPr>
      </w:pPr>
      <w:r w:rsidRPr="00902567">
        <w:rPr>
          <w:rFonts w:ascii="Calibri" w:hAnsi="Calibri" w:cs="Calibri"/>
          <w:b/>
          <w:bCs/>
          <w:color w:val="222222"/>
          <w:sz w:val="24"/>
          <w:szCs w:val="24"/>
        </w:rPr>
        <w:t>Arbetsförmedlingen:</w:t>
      </w:r>
      <w:r w:rsidRPr="00902567">
        <w:rPr>
          <w:rFonts w:ascii="Calibri" w:hAnsi="Calibri" w:cs="Calibri"/>
          <w:color w:val="222222"/>
          <w:sz w:val="24"/>
          <w:szCs w:val="24"/>
        </w:rPr>
        <w:t> </w:t>
      </w:r>
      <w:r w:rsidR="00DA19F7">
        <w:rPr>
          <w:rFonts w:ascii="Calibri" w:hAnsi="Calibri" w:cs="Calibri"/>
          <w:color w:val="222222"/>
          <w:sz w:val="24"/>
          <w:szCs w:val="24"/>
        </w:rPr>
        <w:t>S</w:t>
      </w:r>
      <w:r w:rsidR="00143959">
        <w:rPr>
          <w:rFonts w:ascii="Calibri" w:hAnsi="Calibri" w:cs="Calibri"/>
          <w:color w:val="222222"/>
          <w:sz w:val="24"/>
          <w:szCs w:val="24"/>
        </w:rPr>
        <w:t>ektionschef/ Enhetschef</w:t>
      </w:r>
      <w:r w:rsidR="006018C7">
        <w:rPr>
          <w:rFonts w:ascii="Calibri" w:hAnsi="Calibri" w:cs="Calibri"/>
          <w:color w:val="222222"/>
          <w:sz w:val="24"/>
          <w:szCs w:val="24"/>
        </w:rPr>
        <w:t>.</w:t>
      </w:r>
      <w:r w:rsidRPr="00902567">
        <w:rPr>
          <w:rFonts w:ascii="Calibri" w:hAnsi="Calibri" w:cs="Calibri"/>
          <w:color w:val="222222"/>
          <w:sz w:val="24"/>
          <w:szCs w:val="24"/>
        </w:rPr>
        <w:br/>
      </w:r>
      <w:r>
        <w:rPr>
          <w:rFonts w:ascii="Calibri" w:hAnsi="Calibri" w:cs="Calibri"/>
          <w:b/>
          <w:bCs/>
          <w:color w:val="222222"/>
          <w:sz w:val="24"/>
          <w:szCs w:val="24"/>
        </w:rPr>
        <w:t>Bengtsfors</w:t>
      </w:r>
      <w:r w:rsidRPr="00902567">
        <w:rPr>
          <w:rFonts w:ascii="Calibri" w:hAnsi="Calibri" w:cs="Calibri"/>
          <w:b/>
          <w:bCs/>
          <w:color w:val="222222"/>
          <w:sz w:val="24"/>
          <w:szCs w:val="24"/>
        </w:rPr>
        <w:t>:</w:t>
      </w:r>
      <w:r>
        <w:rPr>
          <w:rFonts w:ascii="Calibri" w:hAnsi="Calibri" w:cs="Calibri"/>
          <w:color w:val="222222"/>
          <w:sz w:val="24"/>
          <w:szCs w:val="24"/>
        </w:rPr>
        <w:t>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AI</w:t>
      </w:r>
      <w:r>
        <w:rPr>
          <w:rFonts w:ascii="Calibri" w:hAnsi="Calibri" w:cs="Calibri"/>
          <w:color w:val="222222"/>
          <w:sz w:val="24"/>
          <w:szCs w:val="24"/>
        </w:rPr>
        <w:t xml:space="preserve"> och rektor VUX/KSO, </w:t>
      </w:r>
      <w:r w:rsidR="003518DD">
        <w:rPr>
          <w:rFonts w:ascii="Calibri" w:hAnsi="Calibri" w:cs="Calibri"/>
          <w:color w:val="222222"/>
          <w:sz w:val="24"/>
          <w:szCs w:val="24"/>
        </w:rPr>
        <w:t>V</w:t>
      </w:r>
      <w:r w:rsidR="006018C7">
        <w:rPr>
          <w:rFonts w:ascii="Calibri" w:hAnsi="Calibri" w:cs="Calibri"/>
          <w:color w:val="222222"/>
          <w:sz w:val="24"/>
          <w:szCs w:val="24"/>
        </w:rPr>
        <w:t>erksamhetschef.</w:t>
      </w:r>
      <w:r w:rsidRPr="00902567">
        <w:rPr>
          <w:rFonts w:ascii="Calibri" w:hAnsi="Calibri" w:cs="Calibri"/>
          <w:color w:val="222222"/>
          <w:sz w:val="24"/>
          <w:szCs w:val="24"/>
        </w:rPr>
        <w:br/>
      </w:r>
      <w:r>
        <w:rPr>
          <w:rFonts w:ascii="Calibri" w:hAnsi="Calibri" w:cs="Calibri"/>
          <w:b/>
          <w:bCs/>
          <w:color w:val="222222"/>
          <w:sz w:val="24"/>
          <w:szCs w:val="24"/>
        </w:rPr>
        <w:t>Dals-Ed</w:t>
      </w:r>
      <w:r w:rsidRPr="00902567">
        <w:rPr>
          <w:rFonts w:ascii="Calibri" w:hAnsi="Calibri" w:cs="Calibri"/>
          <w:b/>
          <w:bCs/>
          <w:color w:val="222222"/>
          <w:sz w:val="24"/>
          <w:szCs w:val="24"/>
        </w:rPr>
        <w:t>:</w:t>
      </w:r>
      <w:r w:rsidRPr="00902567">
        <w:rPr>
          <w:rFonts w:ascii="Calibri" w:hAnsi="Calibri" w:cs="Calibri"/>
          <w:color w:val="222222"/>
          <w:sz w:val="24"/>
          <w:szCs w:val="24"/>
        </w:rPr>
        <w:t> enhetschef</w:t>
      </w:r>
      <w:r>
        <w:rPr>
          <w:rFonts w:ascii="Calibri" w:hAnsi="Calibri" w:cs="Calibri"/>
          <w:color w:val="222222"/>
          <w:sz w:val="24"/>
          <w:szCs w:val="24"/>
        </w:rPr>
        <w:t xml:space="preserve"> IFO,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AMI</w:t>
      </w:r>
      <w:r>
        <w:rPr>
          <w:rFonts w:ascii="Calibri" w:hAnsi="Calibri" w:cs="Calibri"/>
          <w:color w:val="222222"/>
          <w:sz w:val="24"/>
          <w:szCs w:val="24"/>
        </w:rPr>
        <w:t xml:space="preserve"> och rektor VUX</w:t>
      </w:r>
      <w:r>
        <w:rPr>
          <w:rFonts w:ascii="Calibri" w:hAnsi="Calibri" w:cs="Calibri"/>
          <w:b/>
          <w:bCs/>
          <w:color w:val="222222"/>
          <w:sz w:val="24"/>
          <w:szCs w:val="24"/>
        </w:rPr>
        <w:t xml:space="preserve">, </w:t>
      </w:r>
      <w:r>
        <w:rPr>
          <w:rFonts w:ascii="Calibri" w:hAnsi="Calibri" w:cs="Calibri"/>
          <w:color w:val="222222"/>
          <w:sz w:val="24"/>
          <w:szCs w:val="24"/>
        </w:rPr>
        <w:t xml:space="preserve">KSO, </w:t>
      </w:r>
      <w:r w:rsidRPr="00143959">
        <w:rPr>
          <w:rFonts w:ascii="Calibri" w:hAnsi="Calibri" w:cs="Calibri"/>
          <w:color w:val="222222"/>
          <w:sz w:val="24"/>
          <w:szCs w:val="24"/>
        </w:rPr>
        <w:t>förvaltningschef.</w:t>
      </w:r>
    </w:p>
    <w:p w14:paraId="39C3615E" w14:textId="013BE30A" w:rsidR="008E700E" w:rsidRPr="003518DD" w:rsidRDefault="008E700E" w:rsidP="008E700E">
      <w:pPr>
        <w:shd w:val="clear" w:color="auto" w:fill="FFFFFF"/>
        <w:rPr>
          <w:rFonts w:ascii="Calibri" w:hAnsi="Calibri" w:cs="Calibri"/>
          <w:color w:val="222222"/>
          <w:sz w:val="24"/>
          <w:szCs w:val="24"/>
        </w:rPr>
      </w:pPr>
      <w:r>
        <w:rPr>
          <w:rFonts w:ascii="Calibri" w:hAnsi="Calibri" w:cs="Calibri"/>
          <w:b/>
          <w:bCs/>
          <w:color w:val="222222"/>
          <w:sz w:val="24"/>
          <w:szCs w:val="24"/>
        </w:rPr>
        <w:t>Färgelanda</w:t>
      </w:r>
      <w:r w:rsidRPr="00902567">
        <w:rPr>
          <w:rFonts w:ascii="Calibri" w:hAnsi="Calibri" w:cs="Calibri"/>
          <w:b/>
          <w:bCs/>
          <w:color w:val="222222"/>
          <w:sz w:val="24"/>
          <w:szCs w:val="24"/>
        </w:rPr>
        <w:t>:</w:t>
      </w:r>
      <w:r w:rsidRPr="00902567">
        <w:rPr>
          <w:rFonts w:ascii="Calibri" w:hAnsi="Calibri" w:cs="Calibri"/>
          <w:color w:val="222222"/>
          <w:sz w:val="24"/>
          <w:szCs w:val="24"/>
        </w:rPr>
        <w:t> enhetschef</w:t>
      </w:r>
      <w:r>
        <w:rPr>
          <w:rFonts w:ascii="Calibri" w:hAnsi="Calibri" w:cs="Calibri"/>
          <w:color w:val="222222"/>
          <w:sz w:val="24"/>
          <w:szCs w:val="24"/>
        </w:rPr>
        <w:t xml:space="preserve"> IFO,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AMI </w:t>
      </w:r>
      <w:r>
        <w:rPr>
          <w:rFonts w:ascii="Calibri" w:hAnsi="Calibri" w:cs="Calibri"/>
          <w:color w:val="222222"/>
          <w:sz w:val="24"/>
          <w:szCs w:val="24"/>
        </w:rPr>
        <w:t xml:space="preserve">och rektor VUX, KSO, </w:t>
      </w:r>
      <w:r w:rsidR="006018C7">
        <w:rPr>
          <w:rFonts w:ascii="Calibri" w:hAnsi="Calibri" w:cs="Calibri"/>
          <w:color w:val="222222"/>
          <w:sz w:val="24"/>
          <w:szCs w:val="24"/>
        </w:rPr>
        <w:t>sektorchef.</w:t>
      </w:r>
    </w:p>
    <w:p w14:paraId="177B177C" w14:textId="74DAB901" w:rsidR="008E700E" w:rsidRDefault="008E700E" w:rsidP="008E700E">
      <w:pPr>
        <w:shd w:val="clear" w:color="auto" w:fill="FFFFFF"/>
        <w:rPr>
          <w:rFonts w:ascii="Calibri" w:hAnsi="Calibri" w:cs="Calibri"/>
          <w:b/>
          <w:color w:val="222222"/>
          <w:sz w:val="24"/>
          <w:szCs w:val="24"/>
        </w:rPr>
      </w:pPr>
      <w:r w:rsidRPr="00AA4B31">
        <w:rPr>
          <w:rFonts w:ascii="Calibri" w:hAnsi="Calibri" w:cs="Calibri"/>
          <w:b/>
          <w:color w:val="222222"/>
          <w:sz w:val="24"/>
          <w:szCs w:val="24"/>
        </w:rPr>
        <w:t>Mellerud:</w:t>
      </w:r>
      <w:r w:rsidRPr="00AA4B31">
        <w:rPr>
          <w:rFonts w:ascii="Calibri" w:hAnsi="Calibri" w:cs="Calibri"/>
          <w:color w:val="222222"/>
          <w:sz w:val="24"/>
          <w:szCs w:val="24"/>
        </w:rPr>
        <w:t xml:space="preserve"> </w:t>
      </w:r>
      <w:r w:rsidRPr="00902567">
        <w:rPr>
          <w:rFonts w:ascii="Calibri" w:hAnsi="Calibri" w:cs="Calibri"/>
          <w:color w:val="222222"/>
          <w:sz w:val="24"/>
          <w:szCs w:val="24"/>
        </w:rPr>
        <w:t>enhetschef</w:t>
      </w:r>
      <w:r w:rsidR="003518DD">
        <w:rPr>
          <w:rFonts w:ascii="Calibri" w:hAnsi="Calibri" w:cs="Calibri"/>
          <w:color w:val="222222"/>
          <w:sz w:val="24"/>
          <w:szCs w:val="24"/>
        </w:rPr>
        <w:t xml:space="preserve"> </w:t>
      </w:r>
      <w:r>
        <w:rPr>
          <w:rFonts w:ascii="Calibri" w:hAnsi="Calibri" w:cs="Calibri"/>
          <w:color w:val="222222"/>
          <w:sz w:val="24"/>
          <w:szCs w:val="24"/>
        </w:rPr>
        <w:t xml:space="preserve">AME/IFO och rektor VUX, KSO, </w:t>
      </w:r>
      <w:r w:rsidR="006018C7">
        <w:rPr>
          <w:rFonts w:ascii="Calibri" w:hAnsi="Calibri" w:cs="Calibri"/>
          <w:color w:val="222222"/>
          <w:sz w:val="24"/>
          <w:szCs w:val="24"/>
        </w:rPr>
        <w:t>verksamhetschef</w:t>
      </w:r>
      <w:r w:rsidR="003518DD">
        <w:rPr>
          <w:rFonts w:ascii="Calibri" w:hAnsi="Calibri" w:cs="Calibri"/>
          <w:color w:val="222222"/>
          <w:sz w:val="24"/>
          <w:szCs w:val="24"/>
        </w:rPr>
        <w:t>.</w:t>
      </w:r>
    </w:p>
    <w:p w14:paraId="131A9CB5" w14:textId="4BC36EC5" w:rsidR="00902567" w:rsidRPr="009279A1" w:rsidRDefault="008E700E" w:rsidP="00902567">
      <w:pPr>
        <w:shd w:val="clear" w:color="auto" w:fill="FFFFFF"/>
        <w:rPr>
          <w:rFonts w:ascii="Calibri" w:hAnsi="Calibri" w:cs="Calibri"/>
          <w:color w:val="000000" w:themeColor="text1"/>
          <w:sz w:val="24"/>
          <w:szCs w:val="24"/>
        </w:rPr>
      </w:pPr>
      <w:r>
        <w:rPr>
          <w:rFonts w:ascii="Calibri" w:hAnsi="Calibri" w:cs="Calibri"/>
          <w:b/>
          <w:color w:val="222222"/>
          <w:sz w:val="24"/>
          <w:szCs w:val="24"/>
        </w:rPr>
        <w:t>Åmål:</w:t>
      </w:r>
      <w:r w:rsidRPr="00902567">
        <w:rPr>
          <w:rFonts w:ascii="Calibri" w:hAnsi="Calibri" w:cs="Calibri"/>
          <w:color w:val="222222"/>
          <w:sz w:val="24"/>
          <w:szCs w:val="24"/>
        </w:rPr>
        <w:t xml:space="preserve"> </w:t>
      </w:r>
      <w:r w:rsidR="00AA062D">
        <w:rPr>
          <w:rFonts w:ascii="Calibri" w:hAnsi="Calibri" w:cs="Calibri"/>
          <w:color w:val="222222"/>
          <w:sz w:val="24"/>
          <w:szCs w:val="24"/>
        </w:rPr>
        <w:t>verksamhet</w:t>
      </w:r>
      <w:r w:rsidR="00AA062D" w:rsidRPr="00AD6991">
        <w:rPr>
          <w:rFonts w:ascii="Calibri" w:hAnsi="Calibri" w:cs="Calibri"/>
          <w:color w:val="222222"/>
          <w:sz w:val="24"/>
          <w:szCs w:val="24"/>
        </w:rPr>
        <w:t xml:space="preserve">schef IFO, </w:t>
      </w:r>
      <w:r w:rsidR="00AA062D">
        <w:rPr>
          <w:rFonts w:ascii="Calibri" w:hAnsi="Calibri" w:cs="Calibri"/>
          <w:color w:val="222222"/>
          <w:sz w:val="24"/>
          <w:szCs w:val="24"/>
        </w:rPr>
        <w:t>verksamhet</w:t>
      </w:r>
      <w:r w:rsidR="00AA062D" w:rsidRPr="00AD6991">
        <w:rPr>
          <w:rFonts w:ascii="Calibri" w:hAnsi="Calibri" w:cs="Calibri"/>
          <w:color w:val="222222"/>
          <w:sz w:val="24"/>
          <w:szCs w:val="24"/>
        </w:rPr>
        <w:t>schef</w:t>
      </w:r>
      <w:r w:rsidR="00AA062D" w:rsidRPr="00AD6991">
        <w:rPr>
          <w:rFonts w:ascii="Calibri" w:hAnsi="Calibri" w:cs="Calibri"/>
          <w:color w:val="222222"/>
          <w:sz w:val="24"/>
          <w:szCs w:val="24"/>
          <w:shd w:val="clear" w:color="auto" w:fill="FFFFFF"/>
        </w:rPr>
        <w:t xml:space="preserve"> Enheten för arbete och utveckling</w:t>
      </w:r>
      <w:r w:rsidR="00AA062D" w:rsidRPr="00AD6991">
        <w:rPr>
          <w:rFonts w:ascii="Calibri" w:hAnsi="Calibri" w:cs="Calibri"/>
          <w:color w:val="222222"/>
          <w:sz w:val="24"/>
          <w:szCs w:val="24"/>
        </w:rPr>
        <w:t xml:space="preserve"> och rektor VUX</w:t>
      </w:r>
      <w:r w:rsidRPr="00AD6991">
        <w:rPr>
          <w:rFonts w:ascii="Calibri" w:hAnsi="Calibri" w:cs="Calibri"/>
          <w:color w:val="222222"/>
          <w:sz w:val="24"/>
          <w:szCs w:val="24"/>
        </w:rPr>
        <w:t xml:space="preserve">, KSO, </w:t>
      </w:r>
      <w:r w:rsidR="00AA062D">
        <w:rPr>
          <w:rFonts w:ascii="Calibri" w:hAnsi="Calibri" w:cs="Calibri"/>
          <w:color w:val="222222"/>
          <w:sz w:val="24"/>
          <w:szCs w:val="24"/>
        </w:rPr>
        <w:t>förvaltningschef.</w:t>
      </w:r>
    </w:p>
    <w:p w14:paraId="32C1F31E" w14:textId="3FA6DB0B" w:rsidR="001140C3" w:rsidRPr="00920422" w:rsidRDefault="00BE20C4" w:rsidP="00BE20C4">
      <w:pPr>
        <w:pStyle w:val="Rubrik3"/>
      </w:pPr>
      <w:r>
        <w:t xml:space="preserve">5.4 </w:t>
      </w:r>
      <w:r w:rsidR="00902567" w:rsidRPr="00902567">
        <w:t xml:space="preserve">Arbetsgrupp i samverkan </w:t>
      </w:r>
      <w:r w:rsidR="00902567" w:rsidRPr="00920422">
        <w:t>kring individ </w:t>
      </w:r>
    </w:p>
    <w:p w14:paraId="0071175C" w14:textId="7CAEB649" w:rsidR="00902567" w:rsidRPr="00BE20C4" w:rsidRDefault="00920422" w:rsidP="00902567">
      <w:pPr>
        <w:shd w:val="clear" w:color="auto" w:fill="FFFFFF"/>
        <w:rPr>
          <w:rFonts w:ascii="Calibri" w:hAnsi="Calibri" w:cs="Calibri"/>
          <w:bCs/>
          <w:sz w:val="24"/>
          <w:szCs w:val="24"/>
        </w:rPr>
      </w:pPr>
      <w:r w:rsidRPr="00920422">
        <w:rPr>
          <w:rFonts w:ascii="Calibri" w:hAnsi="Calibri" w:cs="Calibri"/>
          <w:bCs/>
          <w:sz w:val="24"/>
          <w:szCs w:val="24"/>
        </w:rPr>
        <w:t>Arbetsgruppen i samverkan kring individ </w:t>
      </w:r>
      <w:r>
        <w:rPr>
          <w:rFonts w:ascii="Calibri" w:hAnsi="Calibri" w:cs="Calibri"/>
          <w:bCs/>
          <w:sz w:val="24"/>
          <w:szCs w:val="24"/>
        </w:rPr>
        <w:t xml:space="preserve">utgörs av de medarbetare </w:t>
      </w:r>
      <w:r w:rsidR="001140C3" w:rsidRPr="00880BFC">
        <w:rPr>
          <w:rFonts w:ascii="Calibri" w:hAnsi="Calibri" w:cs="Calibri"/>
          <w:sz w:val="24"/>
          <w:szCs w:val="24"/>
        </w:rPr>
        <w:t>som i det dagliga arbetet arbetar tillsammans i samverkan.</w:t>
      </w:r>
      <w:r w:rsidR="00902567" w:rsidRPr="00880BFC">
        <w:rPr>
          <w:rFonts w:ascii="Calibri" w:hAnsi="Calibri" w:cs="Calibri"/>
          <w:sz w:val="24"/>
          <w:szCs w:val="24"/>
        </w:rPr>
        <w:t xml:space="preserve"> Det gemensamma arbetet bör i första hand fokusera på varje individs behov</w:t>
      </w:r>
      <w:r>
        <w:rPr>
          <w:rFonts w:ascii="Calibri" w:hAnsi="Calibri" w:cs="Calibri"/>
          <w:sz w:val="24"/>
          <w:szCs w:val="24"/>
        </w:rPr>
        <w:t>.</w:t>
      </w:r>
      <w:r>
        <w:rPr>
          <w:rFonts w:ascii="Calibri" w:hAnsi="Calibri" w:cs="Calibri"/>
          <w:bCs/>
          <w:sz w:val="24"/>
          <w:szCs w:val="24"/>
        </w:rPr>
        <w:t xml:space="preserve"> </w:t>
      </w:r>
      <w:r w:rsidR="00902567" w:rsidRPr="00880BFC">
        <w:rPr>
          <w:rFonts w:ascii="Calibri" w:hAnsi="Calibri" w:cs="Calibri"/>
          <w:sz w:val="24"/>
          <w:szCs w:val="24"/>
        </w:rPr>
        <w:t xml:space="preserve">Arbetsgruppens storlek och sammansättning kan skilja sig i de olika kommunerna, men grunden utgörs </w:t>
      </w:r>
      <w:r>
        <w:rPr>
          <w:rFonts w:ascii="Calibri" w:hAnsi="Calibri" w:cs="Calibri"/>
          <w:sz w:val="24"/>
          <w:szCs w:val="24"/>
        </w:rPr>
        <w:t xml:space="preserve">i huvudsak </w:t>
      </w:r>
      <w:r w:rsidR="00902567" w:rsidRPr="00880BFC">
        <w:rPr>
          <w:rFonts w:ascii="Calibri" w:hAnsi="Calibri" w:cs="Calibri"/>
          <w:sz w:val="24"/>
          <w:szCs w:val="24"/>
        </w:rPr>
        <w:t xml:space="preserve">av arbetskonsulent/jobbcoach, arbetsförmedlare, </w:t>
      </w:r>
      <w:r w:rsidR="00294F72" w:rsidRPr="00880BFC">
        <w:rPr>
          <w:rFonts w:ascii="Calibri" w:hAnsi="Calibri" w:cs="Calibri"/>
          <w:sz w:val="24"/>
          <w:szCs w:val="24"/>
        </w:rPr>
        <w:t>socialsekreterare, studie- och yrkesvägledare.</w:t>
      </w:r>
    </w:p>
    <w:p w14:paraId="4D615DEC" w14:textId="26D2A514" w:rsidR="001140C3" w:rsidRDefault="00BE20C4" w:rsidP="00BE20C4">
      <w:pPr>
        <w:pStyle w:val="Rubrik3"/>
      </w:pPr>
      <w:bookmarkStart w:id="0" w:name="m_-2467549292478782750__Hlk41460153"/>
      <w:r>
        <w:t>5.</w:t>
      </w:r>
      <w:r w:rsidR="00AD7014">
        <w:t>5</w:t>
      </w:r>
      <w:r>
        <w:t xml:space="preserve"> A</w:t>
      </w:r>
      <w:r w:rsidR="00902567" w:rsidRPr="00902567">
        <w:t>rbetsgrupp kompetensförsörjning och jobbspår </w:t>
      </w:r>
      <w:bookmarkEnd w:id="0"/>
    </w:p>
    <w:p w14:paraId="61ABE7D9" w14:textId="222AF900" w:rsidR="00902567" w:rsidRDefault="00920422" w:rsidP="00902567">
      <w:pPr>
        <w:shd w:val="clear" w:color="auto" w:fill="FFFFFF"/>
        <w:rPr>
          <w:rFonts w:ascii="Calibri" w:hAnsi="Calibri" w:cs="Calibri"/>
          <w:sz w:val="24"/>
          <w:szCs w:val="24"/>
        </w:rPr>
      </w:pPr>
      <w:r w:rsidRPr="00920422">
        <w:rPr>
          <w:rFonts w:ascii="Calibri" w:hAnsi="Calibri" w:cs="Calibri"/>
          <w:sz w:val="24"/>
          <w:szCs w:val="24"/>
        </w:rPr>
        <w:t>Arbetsgruppen för kompetensförsörjning och jobbspår ä</w:t>
      </w:r>
      <w:r w:rsidR="001140C3" w:rsidRPr="00920422">
        <w:rPr>
          <w:rFonts w:ascii="Calibri" w:hAnsi="Calibri" w:cs="Calibri"/>
          <w:sz w:val="24"/>
          <w:szCs w:val="24"/>
        </w:rPr>
        <w:t>r Dalslands</w:t>
      </w:r>
      <w:r w:rsidR="00902567" w:rsidRPr="00920422">
        <w:rPr>
          <w:rFonts w:ascii="Calibri" w:hAnsi="Calibri" w:cs="Calibri"/>
          <w:sz w:val="24"/>
          <w:szCs w:val="24"/>
        </w:rPr>
        <w:t>gemensam och</w:t>
      </w:r>
      <w:r w:rsidR="00902567" w:rsidRPr="00920422">
        <w:rPr>
          <w:rFonts w:ascii="Calibri" w:hAnsi="Calibri" w:cs="Calibri"/>
          <w:b/>
          <w:bCs/>
          <w:sz w:val="24"/>
          <w:szCs w:val="24"/>
        </w:rPr>
        <w:t> </w:t>
      </w:r>
      <w:r w:rsidR="00902567" w:rsidRPr="00920422">
        <w:rPr>
          <w:rFonts w:ascii="Calibri" w:hAnsi="Calibri" w:cs="Calibri"/>
          <w:sz w:val="24"/>
          <w:szCs w:val="24"/>
        </w:rPr>
        <w:t>har till uppgift</w:t>
      </w:r>
      <w:r w:rsidR="003318AC">
        <w:rPr>
          <w:rFonts w:ascii="Calibri" w:hAnsi="Calibri" w:cs="Calibri"/>
          <w:sz w:val="24"/>
          <w:szCs w:val="24"/>
        </w:rPr>
        <w:t xml:space="preserve"> </w:t>
      </w:r>
      <w:r w:rsidR="00902567" w:rsidRPr="00920422">
        <w:rPr>
          <w:rFonts w:ascii="Calibri" w:hAnsi="Calibri" w:cs="Calibri"/>
          <w:sz w:val="24"/>
          <w:szCs w:val="24"/>
        </w:rPr>
        <w:t>att föra en dialog kring kompetensförsörjning samt tillsammans med arbetsgivar</w:t>
      </w:r>
      <w:r w:rsidR="003318AC">
        <w:rPr>
          <w:rFonts w:ascii="Calibri" w:hAnsi="Calibri" w:cs="Calibri"/>
          <w:sz w:val="24"/>
          <w:szCs w:val="24"/>
        </w:rPr>
        <w:t xml:space="preserve">e utforma </w:t>
      </w:r>
      <w:r w:rsidR="003318AC">
        <w:rPr>
          <w:rFonts w:ascii="Calibri" w:hAnsi="Calibri" w:cs="Calibri"/>
          <w:sz w:val="24"/>
          <w:szCs w:val="24"/>
        </w:rPr>
        <w:lastRenderedPageBreak/>
        <w:t>jobbspårens innehåll. Matchning av</w:t>
      </w:r>
      <w:r w:rsidR="00902567" w:rsidRPr="00920422">
        <w:rPr>
          <w:rFonts w:ascii="Calibri" w:hAnsi="Calibri" w:cs="Calibri"/>
          <w:sz w:val="24"/>
          <w:szCs w:val="24"/>
        </w:rPr>
        <w:t xml:space="preserve"> </w:t>
      </w:r>
      <w:r w:rsidR="003318AC">
        <w:rPr>
          <w:rFonts w:ascii="Calibri" w:hAnsi="Calibri" w:cs="Calibri"/>
          <w:sz w:val="24"/>
          <w:szCs w:val="24"/>
        </w:rPr>
        <w:t>kandidater och uppföljning görs i den lokala samverkansgruppen i respektive kommun.</w:t>
      </w:r>
    </w:p>
    <w:p w14:paraId="3A07DDBC" w14:textId="77777777" w:rsidR="003318AC" w:rsidRPr="00044526" w:rsidRDefault="003318AC" w:rsidP="00902567">
      <w:pPr>
        <w:shd w:val="clear" w:color="auto" w:fill="FFFFFF"/>
        <w:rPr>
          <w:rFonts w:ascii="Calibri" w:hAnsi="Calibri" w:cs="Calibri"/>
          <w:sz w:val="24"/>
          <w:szCs w:val="24"/>
        </w:rPr>
      </w:pPr>
    </w:p>
    <w:p w14:paraId="21DD5D71" w14:textId="73979297" w:rsidR="008E700E" w:rsidRPr="009279A1" w:rsidRDefault="00902567" w:rsidP="00902567">
      <w:pPr>
        <w:shd w:val="clear" w:color="auto" w:fill="FFFFFF"/>
        <w:rPr>
          <w:rFonts w:ascii="Calibri" w:hAnsi="Calibri" w:cs="Calibri"/>
          <w:sz w:val="24"/>
          <w:szCs w:val="24"/>
        </w:rPr>
      </w:pPr>
      <w:r w:rsidRPr="00044526">
        <w:rPr>
          <w:rFonts w:ascii="Calibri" w:hAnsi="Calibri" w:cs="Calibri"/>
          <w:sz w:val="24"/>
          <w:szCs w:val="24"/>
        </w:rPr>
        <w:t xml:space="preserve">Gruppen består av </w:t>
      </w:r>
      <w:proofErr w:type="gramStart"/>
      <w:r w:rsidRPr="00044526">
        <w:rPr>
          <w:rFonts w:ascii="Calibri" w:hAnsi="Calibri" w:cs="Calibri"/>
          <w:sz w:val="24"/>
          <w:szCs w:val="24"/>
        </w:rPr>
        <w:t>rektor</w:t>
      </w:r>
      <w:r w:rsidR="00044526" w:rsidRPr="00044526">
        <w:rPr>
          <w:rFonts w:ascii="Calibri" w:hAnsi="Calibri" w:cs="Calibri"/>
          <w:sz w:val="24"/>
          <w:szCs w:val="24"/>
        </w:rPr>
        <w:t xml:space="preserve"> vuxenutbildningen</w:t>
      </w:r>
      <w:proofErr w:type="gramEnd"/>
      <w:r w:rsidRPr="00044526">
        <w:rPr>
          <w:rFonts w:ascii="Calibri" w:hAnsi="Calibri" w:cs="Calibri"/>
          <w:sz w:val="24"/>
          <w:szCs w:val="24"/>
        </w:rPr>
        <w:t>, företagsrådgivare, näringslivsutvecklare</w:t>
      </w:r>
      <w:r w:rsidR="00044526" w:rsidRPr="00044526">
        <w:rPr>
          <w:rFonts w:ascii="Calibri" w:hAnsi="Calibri" w:cs="Calibri"/>
          <w:sz w:val="24"/>
          <w:szCs w:val="24"/>
        </w:rPr>
        <w:t>.</w:t>
      </w:r>
      <w:r w:rsidR="00BE20C4">
        <w:rPr>
          <w:rFonts w:ascii="Calibri" w:hAnsi="Calibri" w:cs="Calibri"/>
          <w:sz w:val="24"/>
          <w:szCs w:val="24"/>
        </w:rPr>
        <w:br/>
      </w:r>
      <w:r w:rsidR="001140C3" w:rsidRPr="00920422">
        <w:rPr>
          <w:rFonts w:ascii="Calibri" w:hAnsi="Calibri" w:cs="Calibri"/>
          <w:sz w:val="24"/>
          <w:szCs w:val="24"/>
        </w:rPr>
        <w:t>Arbetsgruppen k</w:t>
      </w:r>
      <w:r w:rsidRPr="00920422">
        <w:rPr>
          <w:rFonts w:ascii="Calibri" w:hAnsi="Calibri" w:cs="Calibri"/>
          <w:sz w:val="24"/>
          <w:szCs w:val="24"/>
        </w:rPr>
        <w:t>an vid behov bjuda in andra aktörer exempelvis Högskolan Väst, Folkhögskolan, Kommunala personalkontoret, lokala arbetsgivare eller representanter för företagsföreningar.</w:t>
      </w:r>
      <w:r w:rsidR="003318AC">
        <w:rPr>
          <w:rFonts w:ascii="Calibri" w:hAnsi="Calibri" w:cs="Calibri"/>
          <w:sz w:val="24"/>
          <w:szCs w:val="24"/>
        </w:rPr>
        <w:t xml:space="preserve"> </w:t>
      </w:r>
    </w:p>
    <w:p w14:paraId="062D7B4C" w14:textId="5D8DD9E0" w:rsidR="00902567" w:rsidRPr="009279A1" w:rsidRDefault="008E700E" w:rsidP="009279A1">
      <w:pPr>
        <w:shd w:val="clear" w:color="auto" w:fill="FFFFFF"/>
        <w:spacing w:before="120"/>
        <w:rPr>
          <w:rFonts w:ascii="Calibri" w:hAnsi="Calibri" w:cs="Calibri"/>
          <w:b/>
          <w:color w:val="222222"/>
          <w:sz w:val="24"/>
          <w:szCs w:val="24"/>
          <w:u w:val="single"/>
        </w:rPr>
      </w:pPr>
      <w:r w:rsidRPr="009279A1">
        <w:rPr>
          <w:rFonts w:ascii="Calibri" w:hAnsi="Calibri" w:cs="Calibri"/>
          <w:b/>
          <w:color w:val="222222"/>
          <w:sz w:val="24"/>
          <w:szCs w:val="24"/>
          <w:u w:val="single"/>
        </w:rPr>
        <w:t>Deltagare Arbetsgrupp kompetensförsörjning och jobbspår:</w:t>
      </w:r>
      <w:r w:rsidR="00902567" w:rsidRPr="009279A1">
        <w:rPr>
          <w:rFonts w:ascii="Calibri" w:hAnsi="Calibri" w:cs="Calibri"/>
          <w:b/>
          <w:color w:val="222222"/>
          <w:sz w:val="24"/>
          <w:szCs w:val="24"/>
          <w:u w:val="single"/>
        </w:rPr>
        <w:t> </w:t>
      </w:r>
    </w:p>
    <w:p w14:paraId="618F9D5B" w14:textId="0840FFDF" w:rsidR="00075F8F" w:rsidRDefault="17BEBFBD" w:rsidP="17BEBFBD">
      <w:pPr>
        <w:shd w:val="clear" w:color="auto" w:fill="FFFFFF" w:themeFill="background1"/>
        <w:rPr>
          <w:rFonts w:ascii="Calibri" w:hAnsi="Calibri" w:cs="Calibri"/>
          <w:b/>
          <w:bCs/>
          <w:color w:val="222222"/>
          <w:sz w:val="24"/>
          <w:szCs w:val="24"/>
        </w:rPr>
      </w:pPr>
      <w:r w:rsidRPr="17BEBFBD">
        <w:rPr>
          <w:rFonts w:ascii="Calibri" w:hAnsi="Calibri" w:cs="Calibri"/>
          <w:b/>
          <w:bCs/>
          <w:color w:val="000000" w:themeColor="accent6"/>
          <w:sz w:val="24"/>
          <w:szCs w:val="24"/>
        </w:rPr>
        <w:t>Arbetsförmedlingen</w:t>
      </w:r>
      <w:proofErr w:type="gramStart"/>
      <w:r w:rsidRPr="17BEBFBD">
        <w:rPr>
          <w:rFonts w:ascii="Calibri" w:hAnsi="Calibri" w:cs="Calibri"/>
          <w:color w:val="000000" w:themeColor="accent6"/>
          <w:sz w:val="24"/>
          <w:szCs w:val="24"/>
        </w:rPr>
        <w:t>: </w:t>
      </w:r>
      <w:r w:rsidRPr="17BEBFBD">
        <w:rPr>
          <w:rFonts w:ascii="Calibri" w:hAnsi="Calibri" w:cs="Calibri"/>
          <w:color w:val="222222"/>
          <w:sz w:val="24"/>
          <w:szCs w:val="24"/>
        </w:rPr>
        <w:t>,</w:t>
      </w:r>
      <w:proofErr w:type="gramEnd"/>
      <w:r w:rsidRPr="17BEBFBD">
        <w:rPr>
          <w:rFonts w:ascii="Calibri" w:hAnsi="Calibri" w:cs="Calibri"/>
          <w:color w:val="222222"/>
          <w:sz w:val="24"/>
          <w:szCs w:val="24"/>
        </w:rPr>
        <w:t xml:space="preserve"> företagsrådgivare</w:t>
      </w:r>
      <w:r w:rsidR="00902567">
        <w:br/>
      </w:r>
      <w:r w:rsidRPr="17BEBFBD">
        <w:rPr>
          <w:rFonts w:ascii="Calibri" w:hAnsi="Calibri" w:cs="Calibri"/>
          <w:b/>
          <w:bCs/>
          <w:color w:val="222222"/>
          <w:sz w:val="24"/>
          <w:szCs w:val="24"/>
        </w:rPr>
        <w:t xml:space="preserve">Bengtsfors: </w:t>
      </w:r>
      <w:r w:rsidRPr="17BEBFBD">
        <w:rPr>
          <w:rFonts w:ascii="Calibri" w:hAnsi="Calibri" w:cs="Calibri"/>
          <w:color w:val="222222"/>
          <w:sz w:val="24"/>
          <w:szCs w:val="24"/>
        </w:rPr>
        <w:t xml:space="preserve">näringslivsutvecklare, rektor VUX, </w:t>
      </w:r>
      <w:r w:rsidR="00902567">
        <w:br/>
      </w:r>
      <w:r w:rsidRPr="17BEBFBD">
        <w:rPr>
          <w:rFonts w:ascii="Calibri" w:hAnsi="Calibri" w:cs="Calibri"/>
          <w:b/>
          <w:bCs/>
          <w:color w:val="222222"/>
          <w:sz w:val="24"/>
          <w:szCs w:val="24"/>
        </w:rPr>
        <w:t>Dals-Ed:</w:t>
      </w:r>
      <w:r w:rsidRPr="17BEBFBD">
        <w:rPr>
          <w:rFonts w:ascii="Calibri" w:hAnsi="Calibri" w:cs="Calibri"/>
          <w:color w:val="222222"/>
          <w:sz w:val="24"/>
          <w:szCs w:val="24"/>
        </w:rPr>
        <w:t xml:space="preserve"> näringslivsutvecklare, rektor VUX</w:t>
      </w:r>
      <w:r w:rsidRPr="17BEBFBD">
        <w:rPr>
          <w:rFonts w:ascii="Calibri" w:hAnsi="Calibri" w:cs="Calibri"/>
          <w:b/>
          <w:bCs/>
          <w:color w:val="222222"/>
          <w:sz w:val="24"/>
          <w:szCs w:val="24"/>
        </w:rPr>
        <w:t xml:space="preserve">, </w:t>
      </w:r>
    </w:p>
    <w:p w14:paraId="5D948D9D" w14:textId="6EE3DD42" w:rsidR="00075F8F" w:rsidRDefault="00075F8F" w:rsidP="00075F8F">
      <w:pPr>
        <w:shd w:val="clear" w:color="auto" w:fill="FFFFFF"/>
        <w:rPr>
          <w:rFonts w:ascii="Calibri" w:hAnsi="Calibri" w:cs="Calibri"/>
          <w:color w:val="222222"/>
          <w:sz w:val="24"/>
          <w:szCs w:val="24"/>
        </w:rPr>
      </w:pPr>
      <w:r>
        <w:rPr>
          <w:rFonts w:ascii="Calibri" w:hAnsi="Calibri" w:cs="Calibri"/>
          <w:b/>
          <w:bCs/>
          <w:color w:val="222222"/>
          <w:sz w:val="24"/>
          <w:szCs w:val="24"/>
        </w:rPr>
        <w:t>Färgelanda</w:t>
      </w:r>
      <w:r w:rsidRPr="00902567">
        <w:rPr>
          <w:rFonts w:ascii="Calibri" w:hAnsi="Calibri" w:cs="Calibri"/>
          <w:b/>
          <w:bCs/>
          <w:color w:val="222222"/>
          <w:sz w:val="24"/>
          <w:szCs w:val="24"/>
        </w:rPr>
        <w:t>:</w:t>
      </w:r>
      <w:r w:rsidR="00294F72">
        <w:rPr>
          <w:rFonts w:ascii="Calibri" w:hAnsi="Calibri" w:cs="Calibri"/>
          <w:b/>
          <w:bCs/>
          <w:color w:val="222222"/>
          <w:sz w:val="24"/>
          <w:szCs w:val="24"/>
        </w:rPr>
        <w:t xml:space="preserve"> </w:t>
      </w:r>
      <w:r w:rsidR="00294F72">
        <w:rPr>
          <w:rFonts w:ascii="Calibri" w:hAnsi="Calibri" w:cs="Calibri"/>
          <w:color w:val="222222"/>
          <w:sz w:val="24"/>
          <w:szCs w:val="24"/>
        </w:rPr>
        <w:t>näringslivsutvecklare, rektor</w:t>
      </w:r>
      <w:r>
        <w:rPr>
          <w:rFonts w:ascii="Calibri" w:hAnsi="Calibri" w:cs="Calibri"/>
          <w:color w:val="222222"/>
          <w:sz w:val="24"/>
          <w:szCs w:val="24"/>
        </w:rPr>
        <w:t xml:space="preserve"> VUX</w:t>
      </w:r>
      <w:r w:rsidR="00B2703F">
        <w:rPr>
          <w:rFonts w:ascii="Calibri" w:hAnsi="Calibri" w:cs="Calibri"/>
          <w:color w:val="222222"/>
          <w:sz w:val="24"/>
          <w:szCs w:val="24"/>
        </w:rPr>
        <w:t xml:space="preserve">, </w:t>
      </w:r>
    </w:p>
    <w:p w14:paraId="2709ACE8" w14:textId="36AC1188" w:rsidR="00075F8F" w:rsidRDefault="00075F8F" w:rsidP="00075F8F">
      <w:pPr>
        <w:shd w:val="clear" w:color="auto" w:fill="FFFFFF"/>
        <w:rPr>
          <w:rFonts w:ascii="Calibri" w:hAnsi="Calibri" w:cs="Calibri"/>
          <w:b/>
          <w:color w:val="222222"/>
          <w:sz w:val="24"/>
          <w:szCs w:val="24"/>
        </w:rPr>
      </w:pPr>
      <w:r w:rsidRPr="00AA4B31">
        <w:rPr>
          <w:rFonts w:ascii="Calibri" w:hAnsi="Calibri" w:cs="Calibri"/>
          <w:b/>
          <w:color w:val="222222"/>
          <w:sz w:val="24"/>
          <w:szCs w:val="24"/>
        </w:rPr>
        <w:t>Mellerud</w:t>
      </w:r>
      <w:r w:rsidR="00294F72">
        <w:rPr>
          <w:rFonts w:ascii="Calibri" w:hAnsi="Calibri" w:cs="Calibri"/>
          <w:color w:val="222222"/>
          <w:sz w:val="24"/>
          <w:szCs w:val="24"/>
        </w:rPr>
        <w:t xml:space="preserve">: näringslivsutvecklare, </w:t>
      </w:r>
      <w:r>
        <w:rPr>
          <w:rFonts w:ascii="Calibri" w:hAnsi="Calibri" w:cs="Calibri"/>
          <w:color w:val="222222"/>
          <w:sz w:val="24"/>
          <w:szCs w:val="24"/>
        </w:rPr>
        <w:t>rektor VUX</w:t>
      </w:r>
      <w:r w:rsidR="00B2703F">
        <w:rPr>
          <w:rFonts w:ascii="Calibri" w:hAnsi="Calibri" w:cs="Calibri"/>
          <w:color w:val="222222"/>
          <w:sz w:val="24"/>
          <w:szCs w:val="24"/>
        </w:rPr>
        <w:t xml:space="preserve">, </w:t>
      </w:r>
    </w:p>
    <w:p w14:paraId="4E908DA4" w14:textId="02295F42" w:rsidR="00294F72" w:rsidRDefault="00075F8F" w:rsidP="00075F8F">
      <w:pPr>
        <w:shd w:val="clear" w:color="auto" w:fill="FFFFFF"/>
        <w:rPr>
          <w:rFonts w:ascii="Calibri" w:hAnsi="Calibri" w:cs="Calibri"/>
          <w:color w:val="222222"/>
          <w:sz w:val="24"/>
          <w:szCs w:val="24"/>
        </w:rPr>
      </w:pPr>
      <w:r>
        <w:rPr>
          <w:rFonts w:ascii="Calibri" w:hAnsi="Calibri" w:cs="Calibri"/>
          <w:b/>
          <w:color w:val="222222"/>
          <w:sz w:val="24"/>
          <w:szCs w:val="24"/>
        </w:rPr>
        <w:t>Åmål:</w:t>
      </w:r>
      <w:r w:rsidRPr="00902567">
        <w:rPr>
          <w:rFonts w:ascii="Calibri" w:hAnsi="Calibri" w:cs="Calibri"/>
          <w:color w:val="222222"/>
          <w:sz w:val="24"/>
          <w:szCs w:val="24"/>
        </w:rPr>
        <w:t xml:space="preserve"> </w:t>
      </w:r>
      <w:r w:rsidR="00294F72">
        <w:rPr>
          <w:rFonts w:ascii="Calibri" w:hAnsi="Calibri" w:cs="Calibri"/>
          <w:color w:val="222222"/>
          <w:sz w:val="24"/>
          <w:szCs w:val="24"/>
        </w:rPr>
        <w:t xml:space="preserve">näringslivsutvecklare, </w:t>
      </w:r>
      <w:r>
        <w:rPr>
          <w:rFonts w:ascii="Calibri" w:hAnsi="Calibri" w:cs="Calibri"/>
          <w:color w:val="222222"/>
          <w:sz w:val="24"/>
          <w:szCs w:val="24"/>
        </w:rPr>
        <w:t>rektor VUX</w:t>
      </w:r>
      <w:r w:rsidR="00B2703F">
        <w:rPr>
          <w:rFonts w:ascii="Calibri" w:hAnsi="Calibri" w:cs="Calibri"/>
          <w:color w:val="222222"/>
          <w:sz w:val="24"/>
          <w:szCs w:val="24"/>
        </w:rPr>
        <w:t xml:space="preserve">, </w:t>
      </w:r>
    </w:p>
    <w:p w14:paraId="71197D3F" w14:textId="77777777" w:rsidR="00902567" w:rsidRPr="00BE20C4" w:rsidRDefault="00902567" w:rsidP="00BE20C4">
      <w:pPr>
        <w:pStyle w:val="Rubrik2"/>
      </w:pPr>
      <w:r w:rsidRPr="00BE20C4">
        <w:t>6. Åtaganden</w:t>
      </w:r>
    </w:p>
    <w:p w14:paraId="79E6D2E5" w14:textId="2BF8E14D" w:rsidR="00902567" w:rsidRPr="003318AC" w:rsidRDefault="00A3151F" w:rsidP="00902567">
      <w:pPr>
        <w:pStyle w:val="m-2467549292478782750msobodytext"/>
        <w:shd w:val="clear" w:color="auto" w:fill="FFFFFF"/>
        <w:spacing w:before="0" w:beforeAutospacing="0" w:after="200" w:afterAutospacing="0" w:line="280" w:lineRule="atLeast"/>
        <w:rPr>
          <w:rFonts w:ascii="Calibri" w:hAnsi="Calibri" w:cs="Calibri"/>
          <w:i/>
        </w:rPr>
      </w:pPr>
      <w:r w:rsidRPr="003318AC">
        <w:rPr>
          <w:rFonts w:ascii="Calibri" w:hAnsi="Calibri" w:cs="Calibri"/>
        </w:rPr>
        <w:t>Arbetsförmedlingen och kommunen åtar sig genom denna överenskommelse att arbeta tillsammans i</w:t>
      </w:r>
      <w:r w:rsidR="00774B60" w:rsidRPr="003318AC">
        <w:rPr>
          <w:rFonts w:ascii="Calibri" w:hAnsi="Calibri" w:cs="Calibri"/>
        </w:rPr>
        <w:t xml:space="preserve"> samverkan utifrån den</w:t>
      </w:r>
      <w:r w:rsidRPr="003318AC">
        <w:rPr>
          <w:rFonts w:ascii="Calibri" w:hAnsi="Calibri" w:cs="Calibri"/>
        </w:rPr>
        <w:t xml:space="preserve"> organisering och struktur</w:t>
      </w:r>
      <w:r w:rsidR="00774B60" w:rsidRPr="003318AC">
        <w:rPr>
          <w:rFonts w:ascii="Calibri" w:hAnsi="Calibri" w:cs="Calibri"/>
        </w:rPr>
        <w:t xml:space="preserve"> som beskrivs i detta dokument</w:t>
      </w:r>
      <w:r w:rsidRPr="003318AC">
        <w:rPr>
          <w:rFonts w:ascii="Calibri" w:hAnsi="Calibri" w:cs="Calibri"/>
        </w:rPr>
        <w:t xml:space="preserve">. </w:t>
      </w:r>
      <w:r w:rsidR="00DA19F7" w:rsidRPr="003318AC">
        <w:rPr>
          <w:rFonts w:ascii="Calibri" w:hAnsi="Calibri" w:cs="Calibri"/>
        </w:rPr>
        <w:t>Parternas</w:t>
      </w:r>
      <w:r w:rsidRPr="003318AC">
        <w:rPr>
          <w:rFonts w:ascii="Calibri" w:hAnsi="Calibri" w:cs="Calibri"/>
        </w:rPr>
        <w:t xml:space="preserve"> operativa </w:t>
      </w:r>
      <w:r w:rsidR="00774B60" w:rsidRPr="003318AC">
        <w:rPr>
          <w:rFonts w:ascii="Calibri" w:hAnsi="Calibri" w:cs="Calibri"/>
        </w:rPr>
        <w:t>arbete</w:t>
      </w:r>
      <w:r w:rsidR="00DA19F7" w:rsidRPr="003318AC">
        <w:rPr>
          <w:rFonts w:ascii="Calibri" w:hAnsi="Calibri" w:cs="Calibri"/>
        </w:rPr>
        <w:t xml:space="preserve"> beskrivs närmre i </w:t>
      </w:r>
      <w:r w:rsidR="00294F72" w:rsidRPr="003318AC">
        <w:rPr>
          <w:rFonts w:ascii="Calibri" w:hAnsi="Calibri" w:cs="Calibri"/>
        </w:rPr>
        <w:t>resp</w:t>
      </w:r>
      <w:r w:rsidR="00DA19F7" w:rsidRPr="003318AC">
        <w:rPr>
          <w:rFonts w:ascii="Calibri" w:hAnsi="Calibri" w:cs="Calibri"/>
        </w:rPr>
        <w:t>ektive kommuns bilaga, process för samverkan.</w:t>
      </w:r>
    </w:p>
    <w:p w14:paraId="27358285" w14:textId="695091B2" w:rsidR="00902567" w:rsidRPr="00BE20C4" w:rsidRDefault="00902567" w:rsidP="00BE20C4">
      <w:pPr>
        <w:pStyle w:val="Rubrik2"/>
      </w:pPr>
      <w:r w:rsidRPr="00BE20C4">
        <w:t>7. Uppföljning</w:t>
      </w:r>
    </w:p>
    <w:p w14:paraId="4ADCEE60" w14:textId="1ECCF56D" w:rsidR="00902567" w:rsidRPr="00902567" w:rsidRDefault="00902567" w:rsidP="00902567">
      <w:pPr>
        <w:pStyle w:val="m-2467549292478782750msobodytext"/>
        <w:shd w:val="clear" w:color="auto" w:fill="FFFFFF"/>
        <w:spacing w:before="0" w:beforeAutospacing="0" w:after="200" w:afterAutospacing="0" w:line="280" w:lineRule="atLeast"/>
        <w:rPr>
          <w:rFonts w:ascii="Calibri" w:hAnsi="Calibri" w:cs="Calibri"/>
          <w:color w:val="222222"/>
        </w:rPr>
      </w:pPr>
      <w:r w:rsidRPr="00902567">
        <w:rPr>
          <w:rFonts w:ascii="Calibri" w:hAnsi="Calibri" w:cs="Calibri"/>
          <w:color w:val="222222"/>
        </w:rPr>
        <w:t xml:space="preserve">Uppföljning av målen för samverkan </w:t>
      </w:r>
      <w:r w:rsidR="007B76AC">
        <w:rPr>
          <w:rFonts w:ascii="Calibri" w:hAnsi="Calibri" w:cs="Calibri"/>
          <w:color w:val="222222"/>
        </w:rPr>
        <w:t xml:space="preserve">görs </w:t>
      </w:r>
      <w:r w:rsidRPr="00902567">
        <w:rPr>
          <w:rFonts w:ascii="Calibri" w:hAnsi="Calibri" w:cs="Calibri"/>
          <w:color w:val="222222"/>
        </w:rPr>
        <w:t>i styrgruppen i samband med möten.</w:t>
      </w:r>
    </w:p>
    <w:p w14:paraId="18B1AC59" w14:textId="77777777" w:rsidR="00902567" w:rsidRPr="00BE20C4" w:rsidRDefault="00902567" w:rsidP="00BE20C4">
      <w:pPr>
        <w:pStyle w:val="Rubrik2"/>
      </w:pPr>
      <w:r w:rsidRPr="00BE20C4">
        <w:t>8. Varaktighet och plan för revidering</w:t>
      </w:r>
    </w:p>
    <w:p w14:paraId="732D9324" w14:textId="1299E4BB" w:rsidR="00902567" w:rsidRPr="00902567" w:rsidRDefault="00902567" w:rsidP="00902567">
      <w:pPr>
        <w:pStyle w:val="m-2467549292478782750msobodytext"/>
        <w:shd w:val="clear" w:color="auto" w:fill="FFFFFF"/>
        <w:spacing w:before="0" w:beforeAutospacing="0" w:after="200" w:afterAutospacing="0" w:line="280" w:lineRule="atLeast"/>
        <w:rPr>
          <w:rFonts w:ascii="Calibri" w:hAnsi="Calibri" w:cs="Calibri"/>
          <w:color w:val="222222"/>
        </w:rPr>
      </w:pPr>
      <w:bookmarkStart w:id="1" w:name="m_-2467549292478782750__Hlk95828126"/>
      <w:r w:rsidRPr="00902567">
        <w:rPr>
          <w:rFonts w:ascii="Calibri" w:hAnsi="Calibri" w:cs="Calibri"/>
          <w:color w:val="222222"/>
        </w:rPr>
        <w:t>Revidering av överenskommelse sker i januari</w:t>
      </w:r>
      <w:r w:rsidR="003318AC">
        <w:rPr>
          <w:rFonts w:ascii="Calibri" w:hAnsi="Calibri" w:cs="Calibri"/>
          <w:color w:val="222222"/>
        </w:rPr>
        <w:t>/februari</w:t>
      </w:r>
      <w:r w:rsidRPr="00902567">
        <w:rPr>
          <w:rFonts w:ascii="Calibri" w:hAnsi="Calibri" w:cs="Calibri"/>
          <w:color w:val="222222"/>
        </w:rPr>
        <w:t>. Varaktigheten av överenskommelsen är tills vidare.</w:t>
      </w:r>
      <w:bookmarkEnd w:id="1"/>
    </w:p>
    <w:p w14:paraId="7B2ADA03" w14:textId="77777777" w:rsidR="009279A1" w:rsidRDefault="009279A1">
      <w:pPr>
        <w:rPr>
          <w:rFonts w:asciiTheme="majorHAnsi" w:eastAsiaTheme="majorEastAsia" w:hAnsiTheme="majorHAnsi" w:cstheme="majorBidi"/>
          <w:b/>
          <w:sz w:val="25"/>
          <w:szCs w:val="26"/>
        </w:rPr>
      </w:pPr>
      <w:r>
        <w:br w:type="page"/>
      </w:r>
    </w:p>
    <w:p w14:paraId="22F2558F" w14:textId="6EE2502E" w:rsidR="00E70C59" w:rsidRPr="00BE20C4" w:rsidRDefault="00902567" w:rsidP="00BE20C4">
      <w:pPr>
        <w:pStyle w:val="Rubrik2"/>
      </w:pPr>
      <w:r w:rsidRPr="00BE20C4">
        <w:lastRenderedPageBreak/>
        <w:t>9. Underskrifter</w:t>
      </w:r>
    </w:p>
    <w:p w14:paraId="18C3D826" w14:textId="77777777" w:rsidR="00EC66EA" w:rsidRDefault="00EC66EA" w:rsidP="007120BA">
      <w:pPr>
        <w:pStyle w:val="Brdtext"/>
        <w:spacing w:line="360" w:lineRule="auto"/>
      </w:pPr>
    </w:p>
    <w:p w14:paraId="7E990776" w14:textId="28043E98" w:rsidR="001A02CD" w:rsidRPr="001A02CD" w:rsidRDefault="007120BA" w:rsidP="007120BA">
      <w:pPr>
        <w:spacing w:line="360" w:lineRule="auto"/>
        <w:rPr>
          <w:rFonts w:ascii="Times New Roman" w:eastAsia="Times New Roman" w:hAnsi="Times New Roman" w:cs="Times New Roman"/>
          <w:sz w:val="24"/>
          <w:szCs w:val="24"/>
          <w:lang w:eastAsia="sv-SE"/>
        </w:rPr>
      </w:pPr>
      <w:r>
        <w:rPr>
          <w:rFonts w:ascii="Arial" w:eastAsia="Times New Roman" w:hAnsi="Arial" w:cs="Arial"/>
          <w:color w:val="000000"/>
          <w:sz w:val="22"/>
          <w:lang w:eastAsia="sv-SE"/>
        </w:rPr>
        <w:t>Bengtsfors</w:t>
      </w:r>
      <w:r w:rsidR="001A02CD" w:rsidRPr="001A02CD">
        <w:rPr>
          <w:rFonts w:ascii="Arial" w:eastAsia="Times New Roman" w:hAnsi="Arial" w:cs="Arial"/>
          <w:color w:val="000000"/>
          <w:sz w:val="22"/>
          <w:lang w:eastAsia="sv-SE"/>
        </w:rPr>
        <w:t xml:space="preserve"> kommun</w:t>
      </w:r>
      <w:r w:rsidR="001A02CD" w:rsidRPr="001A02CD">
        <w:rPr>
          <w:rFonts w:ascii="Arial" w:eastAsia="Times New Roman" w:hAnsi="Arial" w:cs="Arial"/>
          <w:color w:val="000000"/>
          <w:sz w:val="22"/>
          <w:lang w:eastAsia="sv-SE"/>
        </w:rPr>
        <w:tab/>
      </w:r>
      <w:r w:rsidR="001A02CD" w:rsidRPr="001A02CD">
        <w:rPr>
          <w:rFonts w:ascii="Arial" w:eastAsia="Times New Roman" w:hAnsi="Arial" w:cs="Arial"/>
          <w:color w:val="000000"/>
          <w:sz w:val="22"/>
          <w:lang w:eastAsia="sv-SE"/>
        </w:rPr>
        <w:tab/>
      </w:r>
      <w:r>
        <w:rPr>
          <w:rFonts w:ascii="Arial" w:eastAsia="Times New Roman" w:hAnsi="Arial" w:cs="Arial"/>
          <w:color w:val="000000"/>
          <w:sz w:val="22"/>
          <w:lang w:eastAsia="sv-SE"/>
        </w:rPr>
        <w:t>Dals-Eds</w:t>
      </w:r>
      <w:r w:rsidR="001A02CD" w:rsidRPr="001A02CD">
        <w:rPr>
          <w:rFonts w:ascii="Arial" w:eastAsia="Times New Roman" w:hAnsi="Arial" w:cs="Arial"/>
          <w:color w:val="000000"/>
          <w:sz w:val="22"/>
          <w:lang w:eastAsia="sv-SE"/>
        </w:rPr>
        <w:t xml:space="preserve"> Kommun</w:t>
      </w:r>
    </w:p>
    <w:p w14:paraId="4FC03247"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1B55A3BD"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______________________</w:t>
      </w:r>
      <w:r w:rsidRPr="001A02CD">
        <w:rPr>
          <w:rFonts w:ascii="Arial" w:eastAsia="Times New Roman" w:hAnsi="Arial" w:cs="Arial"/>
          <w:color w:val="000000"/>
          <w:sz w:val="22"/>
          <w:lang w:eastAsia="sv-SE"/>
        </w:rPr>
        <w:tab/>
        <w:t>______________________</w:t>
      </w:r>
    </w:p>
    <w:p w14:paraId="3F774A40"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5E6842C1"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Namnförtydligande</w:t>
      </w:r>
      <w:r w:rsidRPr="001A02CD">
        <w:rPr>
          <w:rFonts w:ascii="Arial" w:eastAsia="Times New Roman" w:hAnsi="Arial" w:cs="Arial"/>
          <w:color w:val="000000"/>
          <w:sz w:val="22"/>
          <w:lang w:eastAsia="sv-SE"/>
        </w:rPr>
        <w:tab/>
      </w:r>
      <w:r w:rsidRPr="001A02CD">
        <w:rPr>
          <w:rFonts w:ascii="Arial" w:eastAsia="Times New Roman" w:hAnsi="Arial" w:cs="Arial"/>
          <w:color w:val="000000"/>
          <w:sz w:val="22"/>
          <w:lang w:eastAsia="sv-SE"/>
        </w:rPr>
        <w:tab/>
      </w:r>
      <w:proofErr w:type="spellStart"/>
      <w:r w:rsidRPr="001A02CD">
        <w:rPr>
          <w:rFonts w:ascii="Arial" w:eastAsia="Times New Roman" w:hAnsi="Arial" w:cs="Arial"/>
          <w:color w:val="000000"/>
          <w:sz w:val="22"/>
          <w:lang w:eastAsia="sv-SE"/>
        </w:rPr>
        <w:t>Namnförtydligande</w:t>
      </w:r>
      <w:proofErr w:type="spellEnd"/>
    </w:p>
    <w:p w14:paraId="044898C6" w14:textId="11923E0A"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br/>
        <w:t>______________________</w:t>
      </w:r>
      <w:r w:rsidRPr="001A02CD">
        <w:rPr>
          <w:rFonts w:ascii="Arial" w:eastAsia="Times New Roman" w:hAnsi="Arial" w:cs="Arial"/>
          <w:color w:val="000000"/>
          <w:sz w:val="22"/>
          <w:lang w:eastAsia="sv-SE"/>
        </w:rPr>
        <w:tab/>
        <w:t>______________________</w:t>
      </w:r>
    </w:p>
    <w:p w14:paraId="701986D8" w14:textId="3EECBC60" w:rsidR="001A02CD" w:rsidRPr="001A02CD" w:rsidRDefault="007120BA" w:rsidP="007120BA">
      <w:pPr>
        <w:spacing w:line="360" w:lineRule="auto"/>
        <w:rPr>
          <w:rFonts w:ascii="Times New Roman" w:eastAsia="Times New Roman" w:hAnsi="Times New Roman" w:cs="Times New Roman"/>
          <w:sz w:val="24"/>
          <w:szCs w:val="24"/>
          <w:lang w:eastAsia="sv-SE"/>
        </w:rPr>
      </w:pPr>
      <w:r>
        <w:rPr>
          <w:rFonts w:ascii="Arial" w:eastAsia="Times New Roman" w:hAnsi="Arial" w:cs="Arial"/>
          <w:color w:val="000000"/>
          <w:sz w:val="22"/>
          <w:lang w:eastAsia="sv-SE"/>
        </w:rPr>
        <w:br/>
        <w:t>Färgelanda</w:t>
      </w:r>
      <w:r w:rsidR="001A02CD" w:rsidRPr="001A02CD">
        <w:rPr>
          <w:rFonts w:ascii="Arial" w:eastAsia="Times New Roman" w:hAnsi="Arial" w:cs="Arial"/>
          <w:color w:val="000000"/>
          <w:sz w:val="22"/>
          <w:lang w:eastAsia="sv-SE"/>
        </w:rPr>
        <w:t xml:space="preserve"> Kommun </w:t>
      </w:r>
      <w:r w:rsidR="001A02CD" w:rsidRPr="001A02CD">
        <w:rPr>
          <w:rFonts w:ascii="Arial" w:eastAsia="Times New Roman" w:hAnsi="Arial" w:cs="Arial"/>
          <w:color w:val="000000"/>
          <w:sz w:val="22"/>
          <w:lang w:eastAsia="sv-SE"/>
        </w:rPr>
        <w:tab/>
      </w:r>
      <w:r w:rsidR="001A02CD" w:rsidRPr="001A02CD">
        <w:rPr>
          <w:rFonts w:ascii="Arial" w:eastAsia="Times New Roman" w:hAnsi="Arial" w:cs="Arial"/>
          <w:color w:val="000000"/>
          <w:sz w:val="22"/>
          <w:lang w:eastAsia="sv-SE"/>
        </w:rPr>
        <w:tab/>
      </w:r>
      <w:r>
        <w:rPr>
          <w:rFonts w:ascii="Arial" w:eastAsia="Times New Roman" w:hAnsi="Arial" w:cs="Arial"/>
          <w:color w:val="000000"/>
          <w:sz w:val="22"/>
          <w:lang w:eastAsia="sv-SE"/>
        </w:rPr>
        <w:t>Melleruds</w:t>
      </w:r>
      <w:r w:rsidR="001A02CD" w:rsidRPr="001A02CD">
        <w:rPr>
          <w:rFonts w:ascii="Arial" w:eastAsia="Times New Roman" w:hAnsi="Arial" w:cs="Arial"/>
          <w:color w:val="000000"/>
          <w:sz w:val="22"/>
          <w:lang w:eastAsia="sv-SE"/>
        </w:rPr>
        <w:t xml:space="preserve"> Kommun </w:t>
      </w:r>
    </w:p>
    <w:p w14:paraId="1E56FF09"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0A82CBC6"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______________________</w:t>
      </w:r>
      <w:r w:rsidRPr="001A02CD">
        <w:rPr>
          <w:rFonts w:ascii="Arial" w:eastAsia="Times New Roman" w:hAnsi="Arial" w:cs="Arial"/>
          <w:color w:val="000000"/>
          <w:sz w:val="22"/>
          <w:lang w:eastAsia="sv-SE"/>
        </w:rPr>
        <w:tab/>
        <w:t>______________________</w:t>
      </w:r>
    </w:p>
    <w:p w14:paraId="56D013B1"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07903FF3"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Namnförtydligande</w:t>
      </w:r>
      <w:r w:rsidRPr="001A02CD">
        <w:rPr>
          <w:rFonts w:ascii="Arial" w:eastAsia="Times New Roman" w:hAnsi="Arial" w:cs="Arial"/>
          <w:color w:val="000000"/>
          <w:sz w:val="22"/>
          <w:lang w:eastAsia="sv-SE"/>
        </w:rPr>
        <w:tab/>
      </w:r>
      <w:r w:rsidRPr="001A02CD">
        <w:rPr>
          <w:rFonts w:ascii="Arial" w:eastAsia="Times New Roman" w:hAnsi="Arial" w:cs="Arial"/>
          <w:color w:val="000000"/>
          <w:sz w:val="22"/>
          <w:lang w:eastAsia="sv-SE"/>
        </w:rPr>
        <w:tab/>
      </w:r>
      <w:proofErr w:type="spellStart"/>
      <w:r w:rsidRPr="001A02CD">
        <w:rPr>
          <w:rFonts w:ascii="Arial" w:eastAsia="Times New Roman" w:hAnsi="Arial" w:cs="Arial"/>
          <w:color w:val="000000"/>
          <w:sz w:val="22"/>
          <w:lang w:eastAsia="sv-SE"/>
        </w:rPr>
        <w:t>Namnförtydligande</w:t>
      </w:r>
      <w:proofErr w:type="spellEnd"/>
    </w:p>
    <w:p w14:paraId="43F20E2A"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381646A3"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______________________</w:t>
      </w:r>
      <w:r w:rsidRPr="001A02CD">
        <w:rPr>
          <w:rFonts w:ascii="Arial" w:eastAsia="Times New Roman" w:hAnsi="Arial" w:cs="Arial"/>
          <w:color w:val="000000"/>
          <w:sz w:val="22"/>
          <w:lang w:eastAsia="sv-SE"/>
        </w:rPr>
        <w:tab/>
        <w:t>______________________</w:t>
      </w:r>
    </w:p>
    <w:p w14:paraId="75E584EF" w14:textId="77777777" w:rsidR="007120BA" w:rsidRDefault="007120BA" w:rsidP="007120BA">
      <w:pPr>
        <w:spacing w:line="360" w:lineRule="auto"/>
        <w:rPr>
          <w:rFonts w:ascii="Arial" w:eastAsia="Times New Roman" w:hAnsi="Arial" w:cs="Arial"/>
          <w:color w:val="000000"/>
          <w:sz w:val="24"/>
          <w:szCs w:val="24"/>
          <w:lang w:eastAsia="sv-SE"/>
        </w:rPr>
      </w:pPr>
    </w:p>
    <w:p w14:paraId="0129AA35" w14:textId="7965CFB1" w:rsidR="007120BA" w:rsidRPr="001A02CD" w:rsidRDefault="007120BA" w:rsidP="007120BA">
      <w:pPr>
        <w:spacing w:line="360" w:lineRule="auto"/>
        <w:rPr>
          <w:rFonts w:ascii="Times New Roman" w:eastAsia="Times New Roman" w:hAnsi="Times New Roman" w:cs="Times New Roman"/>
          <w:sz w:val="24"/>
          <w:szCs w:val="24"/>
          <w:lang w:eastAsia="sv-SE"/>
        </w:rPr>
      </w:pPr>
      <w:r>
        <w:rPr>
          <w:rFonts w:ascii="Arial" w:eastAsia="Times New Roman" w:hAnsi="Arial" w:cs="Arial"/>
          <w:color w:val="000000"/>
          <w:sz w:val="22"/>
          <w:lang w:eastAsia="sv-SE"/>
        </w:rPr>
        <w:t xml:space="preserve">Åmåls </w:t>
      </w:r>
      <w:r w:rsidRPr="001A02CD">
        <w:rPr>
          <w:rFonts w:ascii="Arial" w:eastAsia="Times New Roman" w:hAnsi="Arial" w:cs="Arial"/>
          <w:color w:val="000000"/>
          <w:sz w:val="22"/>
          <w:lang w:eastAsia="sv-SE"/>
        </w:rPr>
        <w:t xml:space="preserve">Kommun </w:t>
      </w:r>
      <w:r w:rsidRPr="001A02CD">
        <w:rPr>
          <w:rFonts w:ascii="Arial" w:eastAsia="Times New Roman" w:hAnsi="Arial" w:cs="Arial"/>
          <w:color w:val="000000"/>
          <w:sz w:val="22"/>
          <w:lang w:eastAsia="sv-SE"/>
        </w:rPr>
        <w:tab/>
      </w:r>
      <w:r w:rsidRPr="001A02CD">
        <w:rPr>
          <w:rFonts w:ascii="Arial" w:eastAsia="Times New Roman" w:hAnsi="Arial" w:cs="Arial"/>
          <w:color w:val="000000"/>
          <w:sz w:val="22"/>
          <w:lang w:eastAsia="sv-SE"/>
        </w:rPr>
        <w:tab/>
        <w:t>Arbetsförmedlingen Fyrbodal</w:t>
      </w:r>
    </w:p>
    <w:p w14:paraId="36735D97"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p>
    <w:p w14:paraId="02DA3563"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______________________</w:t>
      </w:r>
      <w:r w:rsidRPr="001A02CD">
        <w:rPr>
          <w:rFonts w:ascii="Arial" w:eastAsia="Times New Roman" w:hAnsi="Arial" w:cs="Arial"/>
          <w:color w:val="000000"/>
          <w:sz w:val="22"/>
          <w:lang w:eastAsia="sv-SE"/>
        </w:rPr>
        <w:tab/>
        <w:t>______________________</w:t>
      </w:r>
    </w:p>
    <w:p w14:paraId="083ED981"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p>
    <w:p w14:paraId="6E2AE8BA"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Namnförtydligande</w:t>
      </w:r>
      <w:r w:rsidRPr="001A02CD">
        <w:rPr>
          <w:rFonts w:ascii="Arial" w:eastAsia="Times New Roman" w:hAnsi="Arial" w:cs="Arial"/>
          <w:color w:val="000000"/>
          <w:sz w:val="22"/>
          <w:lang w:eastAsia="sv-SE"/>
        </w:rPr>
        <w:tab/>
      </w:r>
      <w:r w:rsidRPr="001A02CD">
        <w:rPr>
          <w:rFonts w:ascii="Arial" w:eastAsia="Times New Roman" w:hAnsi="Arial" w:cs="Arial"/>
          <w:color w:val="000000"/>
          <w:sz w:val="22"/>
          <w:lang w:eastAsia="sv-SE"/>
        </w:rPr>
        <w:tab/>
      </w:r>
      <w:proofErr w:type="spellStart"/>
      <w:r w:rsidRPr="001A02CD">
        <w:rPr>
          <w:rFonts w:ascii="Arial" w:eastAsia="Times New Roman" w:hAnsi="Arial" w:cs="Arial"/>
          <w:color w:val="000000"/>
          <w:sz w:val="22"/>
          <w:lang w:eastAsia="sv-SE"/>
        </w:rPr>
        <w:t>Namnförtydligande</w:t>
      </w:r>
      <w:proofErr w:type="spellEnd"/>
    </w:p>
    <w:p w14:paraId="7F2F279C"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p>
    <w:p w14:paraId="4F0F8CEC" w14:textId="77777777" w:rsidR="007120BA" w:rsidRPr="001A02CD" w:rsidRDefault="007120BA"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t>______________________</w:t>
      </w:r>
      <w:r w:rsidRPr="001A02CD">
        <w:rPr>
          <w:rFonts w:ascii="Arial" w:eastAsia="Times New Roman" w:hAnsi="Arial" w:cs="Arial"/>
          <w:color w:val="000000"/>
          <w:sz w:val="22"/>
          <w:lang w:eastAsia="sv-SE"/>
        </w:rPr>
        <w:tab/>
        <w:t>______________________</w:t>
      </w:r>
    </w:p>
    <w:p w14:paraId="49A0ABD6"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r w:rsidRPr="001A02CD">
        <w:rPr>
          <w:rFonts w:ascii="Arial" w:eastAsia="Times New Roman" w:hAnsi="Arial" w:cs="Arial"/>
          <w:color w:val="000000"/>
          <w:sz w:val="24"/>
          <w:szCs w:val="24"/>
          <w:lang w:eastAsia="sv-SE"/>
        </w:rPr>
        <w:tab/>
      </w:r>
      <w:r w:rsidRPr="001A02CD">
        <w:rPr>
          <w:rFonts w:ascii="Arial" w:eastAsia="Times New Roman" w:hAnsi="Arial" w:cs="Arial"/>
          <w:color w:val="000000"/>
          <w:sz w:val="24"/>
          <w:szCs w:val="24"/>
          <w:lang w:eastAsia="sv-SE"/>
        </w:rPr>
        <w:tab/>
      </w:r>
      <w:r w:rsidRPr="001A02CD">
        <w:rPr>
          <w:rFonts w:ascii="Arial" w:eastAsia="Times New Roman" w:hAnsi="Arial" w:cs="Arial"/>
          <w:color w:val="000000"/>
          <w:sz w:val="24"/>
          <w:szCs w:val="24"/>
          <w:lang w:eastAsia="sv-SE"/>
        </w:rPr>
        <w:tab/>
      </w:r>
      <w:r w:rsidRPr="001A02CD">
        <w:rPr>
          <w:rFonts w:ascii="Arial" w:eastAsia="Times New Roman" w:hAnsi="Arial" w:cs="Arial"/>
          <w:i/>
          <w:iCs/>
          <w:color w:val="000000"/>
          <w:sz w:val="24"/>
          <w:szCs w:val="24"/>
          <w:lang w:eastAsia="sv-SE"/>
        </w:rPr>
        <w:t> </w:t>
      </w:r>
    </w:p>
    <w:p w14:paraId="33ED1BAA" w14:textId="77777777" w:rsidR="001A02CD" w:rsidRPr="001A02CD" w:rsidRDefault="001A02CD" w:rsidP="007120BA">
      <w:pPr>
        <w:spacing w:line="360" w:lineRule="auto"/>
        <w:rPr>
          <w:rFonts w:ascii="Times New Roman" w:eastAsia="Times New Roman" w:hAnsi="Times New Roman" w:cs="Times New Roman"/>
          <w:sz w:val="24"/>
          <w:szCs w:val="24"/>
          <w:lang w:eastAsia="sv-SE"/>
        </w:rPr>
      </w:pPr>
    </w:p>
    <w:p w14:paraId="2A4B2A51" w14:textId="628511A4" w:rsidR="001A02CD" w:rsidRPr="001A02CD" w:rsidRDefault="001A02CD" w:rsidP="001A02CD">
      <w:pPr>
        <w:rPr>
          <w:rFonts w:ascii="Times New Roman" w:eastAsia="Times New Roman" w:hAnsi="Times New Roman" w:cs="Times New Roman"/>
          <w:sz w:val="24"/>
          <w:szCs w:val="24"/>
          <w:lang w:eastAsia="sv-SE"/>
        </w:rPr>
      </w:pPr>
      <w:r w:rsidRPr="001A02CD">
        <w:rPr>
          <w:rFonts w:ascii="Arial" w:eastAsia="Times New Roman" w:hAnsi="Arial" w:cs="Arial"/>
          <w:color w:val="000000"/>
          <w:sz w:val="22"/>
          <w:lang w:eastAsia="sv-SE"/>
        </w:rPr>
        <w:br/>
      </w:r>
    </w:p>
    <w:p w14:paraId="20A32BEF" w14:textId="77777777" w:rsidR="001A02CD" w:rsidRPr="001A02CD" w:rsidRDefault="001A02CD" w:rsidP="001A02CD">
      <w:pPr>
        <w:rPr>
          <w:rFonts w:ascii="Times New Roman" w:eastAsia="Times New Roman" w:hAnsi="Times New Roman" w:cs="Times New Roman"/>
          <w:sz w:val="24"/>
          <w:szCs w:val="24"/>
          <w:lang w:eastAsia="sv-SE"/>
        </w:rPr>
      </w:pPr>
    </w:p>
    <w:p w14:paraId="1ED0844B" w14:textId="661A5F6A" w:rsidR="001A02CD" w:rsidRPr="00EC66EA" w:rsidRDefault="001A02CD" w:rsidP="00EC66EA">
      <w:pPr>
        <w:pStyle w:val="Brdtext"/>
      </w:pPr>
    </w:p>
    <w:sectPr w:rsidR="001A02CD" w:rsidRPr="00EC66EA" w:rsidSect="00D95E93">
      <w:headerReference w:type="even" r:id="rId11"/>
      <w:headerReference w:type="default" r:id="rId12"/>
      <w:footerReference w:type="even" r:id="rId13"/>
      <w:footerReference w:type="default" r:id="rId14"/>
      <w:headerReference w:type="first" r:id="rId15"/>
      <w:footerReference w:type="first" r:id="rId16"/>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370F" w14:textId="77777777" w:rsidR="00451AF8" w:rsidRDefault="00451AF8" w:rsidP="00397B35">
      <w:r>
        <w:separator/>
      </w:r>
    </w:p>
  </w:endnote>
  <w:endnote w:type="continuationSeparator" w:id="0">
    <w:p w14:paraId="48E92321" w14:textId="77777777" w:rsidR="00451AF8" w:rsidRDefault="00451AF8"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E17F" w14:textId="77777777" w:rsidR="00637BD9" w:rsidRDefault="00637B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F9E" w14:textId="77777777" w:rsidR="00637BD9" w:rsidRDefault="00637B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4BF" w14:textId="77777777" w:rsidR="00537F18" w:rsidRDefault="00537F18" w:rsidP="00537F18">
    <w:pPr>
      <w:pStyle w:val="Tabelltext"/>
    </w:pPr>
    <w:bookmarkStart w:id="22" w:name="insFirstFooter_01"/>
    <w:bookmarkEnd w:id="22"/>
  </w:p>
  <w:p w14:paraId="22B60895" w14:textId="77777777" w:rsidR="00537F18" w:rsidRDefault="00537F18" w:rsidP="00537F18">
    <w:pPr>
      <w:pStyle w:val="Tabelltext"/>
    </w:pPr>
  </w:p>
  <w:p w14:paraId="3C7403C3" w14:textId="77777777" w:rsidR="00537F18" w:rsidRDefault="00537F18" w:rsidP="00537F18">
    <w:pPr>
      <w:pStyle w:val="Tabelltext"/>
    </w:pPr>
  </w:p>
  <w:p w14:paraId="49C11C31" w14:textId="77777777" w:rsidR="00537F18" w:rsidRPr="00C01E4D" w:rsidRDefault="00537F18" w:rsidP="00537F18">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7C6703" w14:paraId="1A2847EF" w14:textId="77777777" w:rsidTr="000C6D71">
      <w:tc>
        <w:tcPr>
          <w:tcW w:w="2519" w:type="dxa"/>
          <w:tcBorders>
            <w:top w:val="single" w:sz="6" w:space="0" w:color="000000"/>
          </w:tcBorders>
          <w:shd w:val="clear" w:color="auto" w:fill="auto"/>
          <w:tcMar>
            <w:top w:w="85" w:type="dxa"/>
          </w:tcMar>
        </w:tcPr>
        <w:p w14:paraId="1063612A" w14:textId="200B4C86" w:rsidR="007C6703" w:rsidRDefault="007C6703" w:rsidP="00537F18">
          <w:pPr>
            <w:pStyle w:val="Sidfotstext"/>
          </w:pPr>
        </w:p>
      </w:tc>
      <w:tc>
        <w:tcPr>
          <w:tcW w:w="1984" w:type="dxa"/>
          <w:tcBorders>
            <w:top w:val="single" w:sz="6" w:space="0" w:color="000000"/>
          </w:tcBorders>
          <w:shd w:val="clear" w:color="auto" w:fill="auto"/>
          <w:tcMar>
            <w:top w:w="85" w:type="dxa"/>
          </w:tcMar>
        </w:tcPr>
        <w:p w14:paraId="4F93482C" w14:textId="77777777" w:rsidR="007C6703" w:rsidRDefault="007C6703" w:rsidP="00537F18">
          <w:pPr>
            <w:pStyle w:val="Ledtext"/>
          </w:pPr>
        </w:p>
      </w:tc>
      <w:tc>
        <w:tcPr>
          <w:tcW w:w="2693" w:type="dxa"/>
          <w:tcBorders>
            <w:top w:val="single" w:sz="6" w:space="0" w:color="000000"/>
          </w:tcBorders>
          <w:shd w:val="clear" w:color="auto" w:fill="auto"/>
          <w:tcMar>
            <w:top w:w="85" w:type="dxa"/>
          </w:tcMar>
        </w:tcPr>
        <w:p w14:paraId="60449780" w14:textId="77777777" w:rsidR="007C6703" w:rsidRDefault="007C6703" w:rsidP="00537F18">
          <w:pPr>
            <w:pStyle w:val="Ledtext"/>
          </w:pPr>
        </w:p>
      </w:tc>
      <w:tc>
        <w:tcPr>
          <w:tcW w:w="3119" w:type="dxa"/>
          <w:tcBorders>
            <w:top w:val="single" w:sz="6" w:space="0" w:color="000000"/>
          </w:tcBorders>
          <w:shd w:val="clear" w:color="auto" w:fill="auto"/>
          <w:tcMar>
            <w:top w:w="85" w:type="dxa"/>
          </w:tcMar>
        </w:tcPr>
        <w:p w14:paraId="4274E955" w14:textId="77777777" w:rsidR="007C6703" w:rsidRDefault="007C6703" w:rsidP="00537F18">
          <w:pPr>
            <w:pStyle w:val="Ledtext"/>
          </w:pPr>
        </w:p>
      </w:tc>
    </w:tr>
    <w:tr w:rsidR="007C6703" w14:paraId="08A5D7F9" w14:textId="77777777" w:rsidTr="007C6703">
      <w:trPr>
        <w:trHeight w:val="425"/>
      </w:trPr>
      <w:tc>
        <w:tcPr>
          <w:tcW w:w="2519" w:type="dxa"/>
          <w:shd w:val="clear" w:color="auto" w:fill="auto"/>
        </w:tcPr>
        <w:p w14:paraId="165C5E70" w14:textId="0515F95A" w:rsidR="007C6703" w:rsidRDefault="007C6703" w:rsidP="00537F18">
          <w:pPr>
            <w:pStyle w:val="Sidfotstext"/>
          </w:pPr>
        </w:p>
      </w:tc>
      <w:tc>
        <w:tcPr>
          <w:tcW w:w="1984" w:type="dxa"/>
        </w:tcPr>
        <w:p w14:paraId="709FB485" w14:textId="77777777" w:rsidR="007C6703" w:rsidRDefault="007C6703" w:rsidP="00537F18">
          <w:pPr>
            <w:pStyle w:val="Sidfotstext"/>
          </w:pPr>
        </w:p>
      </w:tc>
      <w:tc>
        <w:tcPr>
          <w:tcW w:w="2693" w:type="dxa"/>
        </w:tcPr>
        <w:p w14:paraId="39DD373F" w14:textId="77777777" w:rsidR="007C6703" w:rsidRDefault="007C6703" w:rsidP="00537F18">
          <w:pPr>
            <w:pStyle w:val="Sidfotstext"/>
          </w:pPr>
        </w:p>
      </w:tc>
      <w:tc>
        <w:tcPr>
          <w:tcW w:w="3119" w:type="dxa"/>
        </w:tcPr>
        <w:p w14:paraId="769D3923" w14:textId="77777777" w:rsidR="007C6703" w:rsidRDefault="007C6703" w:rsidP="00537F18">
          <w:pPr>
            <w:pStyle w:val="Sidfotstext"/>
          </w:pPr>
        </w:p>
      </w:tc>
    </w:tr>
  </w:tbl>
  <w:p w14:paraId="5D5B206E" w14:textId="77777777" w:rsidR="00537F18" w:rsidRPr="009023A3" w:rsidRDefault="00537F18" w:rsidP="00537F18">
    <w:pPr>
      <w:pStyle w:val="Sidfot"/>
    </w:pPr>
  </w:p>
  <w:p w14:paraId="0BF805EA" w14:textId="77777777" w:rsidR="00537F18" w:rsidRPr="00071F38" w:rsidRDefault="00537F18"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719A" w14:textId="77777777" w:rsidR="00451AF8" w:rsidRDefault="00451AF8" w:rsidP="00397B35">
      <w:r>
        <w:separator/>
      </w:r>
    </w:p>
  </w:footnote>
  <w:footnote w:type="continuationSeparator" w:id="0">
    <w:p w14:paraId="322E39E6" w14:textId="77777777" w:rsidR="00451AF8" w:rsidRDefault="00451AF8"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C5DA" w14:textId="77777777" w:rsidR="00637BD9" w:rsidRDefault="00637B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insFollowingHeader_01"/>
  <w:bookmarkEnd w:id="2"/>
  <w:p w14:paraId="7BB76B2D" w14:textId="77777777" w:rsidR="00537F18" w:rsidRDefault="00537F18" w:rsidP="00537F18">
    <w:pPr>
      <w:pStyle w:val="Sidhuvud"/>
    </w:pPr>
    <w:r>
      <w:rPr>
        <w:noProof/>
        <w:lang w:eastAsia="sv-SE"/>
      </w:rPr>
      <mc:AlternateContent>
        <mc:Choice Requires="wps">
          <w:drawing>
            <wp:anchor distT="0" distB="0" distL="114300" distR="114300" simplePos="0" relativeHeight="251661312" behindDoc="0" locked="0" layoutInCell="0" allowOverlap="1" wp14:anchorId="431B8C33" wp14:editId="6A0F81E1">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dec="http://schemas.microsoft.com/office/drawing/2017/decorative" xmlns:a="http://schemas.openxmlformats.org/drawingml/2006/main">
          <w:pict w14:anchorId="19495A5F">
            <v:rect id="Logo2"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0759CC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v:fill type="frame" o:title="" recolor="t" rotate="t" r:id="rId2"/>
              <w10:wrap anchorx="page" anchory="page"/>
            </v:rect>
          </w:pict>
        </mc:Fallback>
      </mc:AlternateContent>
    </w:r>
  </w:p>
  <w:tbl>
    <w:tblPr>
      <w:tblW w:w="10457" w:type="dxa"/>
      <w:tblInd w:w="-1525" w:type="dxa"/>
      <w:tblLayout w:type="fixed"/>
      <w:tblLook w:val="04A0" w:firstRow="1" w:lastRow="0" w:firstColumn="1" w:lastColumn="0" w:noHBand="0" w:noVBand="1"/>
    </w:tblPr>
    <w:tblGrid>
      <w:gridCol w:w="5292"/>
      <w:gridCol w:w="2603"/>
      <w:gridCol w:w="1110"/>
      <w:gridCol w:w="1452"/>
    </w:tblGrid>
    <w:tr w:rsidR="00537F18" w:rsidRPr="00706218" w14:paraId="0A5A45F0" w14:textId="77777777" w:rsidTr="00537F18">
      <w:trPr>
        <w:trHeight w:val="510"/>
      </w:trPr>
      <w:tc>
        <w:tcPr>
          <w:tcW w:w="5292" w:type="dxa"/>
          <w:shd w:val="clear" w:color="auto" w:fill="auto"/>
        </w:tcPr>
        <w:p w14:paraId="46979D06" w14:textId="77777777" w:rsidR="00537F18" w:rsidRPr="00706218" w:rsidRDefault="00537F18" w:rsidP="00537F18">
          <w:pPr>
            <w:pStyle w:val="Dokumentinformation"/>
          </w:pPr>
        </w:p>
      </w:tc>
      <w:tc>
        <w:tcPr>
          <w:tcW w:w="3713" w:type="dxa"/>
          <w:gridSpan w:val="2"/>
          <w:shd w:val="clear" w:color="auto" w:fill="auto"/>
        </w:tcPr>
        <w:p w14:paraId="416FDCCD" w14:textId="22ADEE2C" w:rsidR="00537F18" w:rsidRPr="00EE2C83" w:rsidRDefault="00537F18" w:rsidP="00537F18">
          <w:pPr>
            <w:pStyle w:val="Dokumenttyp"/>
            <w:spacing w:before="20"/>
          </w:pPr>
          <w:r>
            <w:t>Överenskommelse</w:t>
          </w:r>
        </w:p>
      </w:tc>
      <w:tc>
        <w:tcPr>
          <w:tcW w:w="1452" w:type="dxa"/>
          <w:shd w:val="clear" w:color="auto" w:fill="auto"/>
        </w:tcPr>
        <w:p w14:paraId="7B767458" w14:textId="77777777" w:rsidR="00537F18" w:rsidRPr="00706218" w:rsidRDefault="00537F18" w:rsidP="00537F18">
          <w:pPr>
            <w:pStyle w:val="Dokumentinformation"/>
            <w:spacing w:before="20"/>
            <w:jc w:val="right"/>
          </w:pPr>
          <w:bookmarkStart w:id="3" w:name="capPageNbr_02"/>
          <w:r>
            <w:t>Sida</w:t>
          </w:r>
          <w:bookmarkEnd w:id="3"/>
          <w:r>
            <w:t xml:space="preserve"> </w:t>
          </w:r>
          <w:bookmarkStart w:id="4" w:name="objPageNbr_02"/>
          <w:r>
            <w:fldChar w:fldCharType="begin"/>
          </w:r>
          <w:r>
            <w:instrText xml:space="preserve"> PAGE   \* MERGEFORMAT </w:instrText>
          </w:r>
          <w:r>
            <w:fldChar w:fldCharType="separate"/>
          </w:r>
          <w:r w:rsidR="0094754D">
            <w:rPr>
              <w:noProof/>
            </w:rPr>
            <w:t>6</w:t>
          </w:r>
          <w:r>
            <w:fldChar w:fldCharType="end"/>
          </w:r>
          <w:r>
            <w:t xml:space="preserve"> (</w:t>
          </w:r>
          <w:fldSimple w:instr=" NUMPAGES   \* MERGEFORMAT ">
            <w:r w:rsidR="0094754D">
              <w:rPr>
                <w:noProof/>
              </w:rPr>
              <w:t>7</w:t>
            </w:r>
          </w:fldSimple>
          <w:r>
            <w:t xml:space="preserve">) </w:t>
          </w:r>
          <w:bookmarkEnd w:id="4"/>
        </w:p>
      </w:tc>
    </w:tr>
    <w:tr w:rsidR="00537F18" w:rsidRPr="00706218" w14:paraId="3F5D32CA" w14:textId="77777777" w:rsidTr="00537F18">
      <w:tc>
        <w:tcPr>
          <w:tcW w:w="5292" w:type="dxa"/>
          <w:shd w:val="clear" w:color="auto" w:fill="auto"/>
        </w:tcPr>
        <w:p w14:paraId="4439C64E" w14:textId="77777777" w:rsidR="00537F18" w:rsidRPr="00706218" w:rsidRDefault="00537F18" w:rsidP="00537F18">
          <w:pPr>
            <w:pStyle w:val="Ledtext"/>
          </w:pPr>
        </w:p>
      </w:tc>
      <w:tc>
        <w:tcPr>
          <w:tcW w:w="2603" w:type="dxa"/>
          <w:shd w:val="clear" w:color="auto" w:fill="auto"/>
        </w:tcPr>
        <w:p w14:paraId="77796810" w14:textId="77777777" w:rsidR="00537F18" w:rsidRPr="00706218" w:rsidRDefault="00537F18" w:rsidP="00537F18">
          <w:pPr>
            <w:pStyle w:val="Ledtext"/>
          </w:pPr>
          <w:bookmarkStart w:id="5" w:name="capDocDate_02"/>
          <w:r>
            <w:t>Datum</w:t>
          </w:r>
          <w:bookmarkEnd w:id="5"/>
        </w:p>
      </w:tc>
      <w:tc>
        <w:tcPr>
          <w:tcW w:w="2562" w:type="dxa"/>
          <w:gridSpan w:val="2"/>
          <w:shd w:val="clear" w:color="auto" w:fill="auto"/>
        </w:tcPr>
        <w:p w14:paraId="079A23D4" w14:textId="77777777" w:rsidR="00537F18" w:rsidRPr="00706218" w:rsidRDefault="00537F18" w:rsidP="00537F18">
          <w:pPr>
            <w:pStyle w:val="Ledtext"/>
          </w:pPr>
          <w:bookmarkStart w:id="6" w:name="capOurRef_02"/>
          <w:r>
            <w:t xml:space="preserve"> </w:t>
          </w:r>
          <w:bookmarkEnd w:id="6"/>
        </w:p>
      </w:tc>
    </w:tr>
    <w:tr w:rsidR="00537F18" w:rsidRPr="00706218" w14:paraId="7BEBAAAB" w14:textId="77777777" w:rsidTr="00537F18">
      <w:trPr>
        <w:trHeight w:val="737"/>
      </w:trPr>
      <w:tc>
        <w:tcPr>
          <w:tcW w:w="5292" w:type="dxa"/>
          <w:shd w:val="clear" w:color="auto" w:fill="auto"/>
        </w:tcPr>
        <w:p w14:paraId="757240C1" w14:textId="77777777" w:rsidR="00537F18" w:rsidRPr="00706218" w:rsidRDefault="00537F18" w:rsidP="00537F18">
          <w:pPr>
            <w:pStyle w:val="Avsndarinformation"/>
          </w:pPr>
        </w:p>
      </w:tc>
      <w:tc>
        <w:tcPr>
          <w:tcW w:w="2603" w:type="dxa"/>
          <w:shd w:val="clear" w:color="auto" w:fill="auto"/>
        </w:tcPr>
        <w:p w14:paraId="3B2B0FFE" w14:textId="12300CDF" w:rsidR="00537F18" w:rsidRPr="00706218" w:rsidRDefault="00537F18" w:rsidP="00537F18">
          <w:pPr>
            <w:pStyle w:val="Dokumentinformation"/>
          </w:pPr>
          <w:bookmarkStart w:id="7" w:name="bmkDocDate_02"/>
          <w:r>
            <w:t>20</w:t>
          </w:r>
          <w:bookmarkEnd w:id="7"/>
          <w:r w:rsidR="00515DDD">
            <w:t>22-12-07</w:t>
          </w:r>
        </w:p>
      </w:tc>
      <w:tc>
        <w:tcPr>
          <w:tcW w:w="2562" w:type="dxa"/>
          <w:gridSpan w:val="2"/>
          <w:shd w:val="clear" w:color="auto" w:fill="auto"/>
        </w:tcPr>
        <w:p w14:paraId="7E11620E" w14:textId="77777777" w:rsidR="00537F18" w:rsidRPr="00706218" w:rsidRDefault="00537F18" w:rsidP="00537F18">
          <w:pPr>
            <w:pStyle w:val="Dokumentinformation"/>
          </w:pPr>
          <w:bookmarkStart w:id="8" w:name="bmkOurRef_02"/>
          <w:r>
            <w:t xml:space="preserve"> </w:t>
          </w:r>
          <w:bookmarkEnd w:id="8"/>
        </w:p>
      </w:tc>
    </w:tr>
  </w:tbl>
  <w:p w14:paraId="1AFF5E6E" w14:textId="77777777" w:rsidR="00537F18" w:rsidRDefault="00537F18" w:rsidP="00537F18">
    <w:pPr>
      <w:pStyle w:val="Ledtext"/>
    </w:pPr>
  </w:p>
  <w:p w14:paraId="51D662A0" w14:textId="77777777" w:rsidR="00537F18" w:rsidRPr="00071F38" w:rsidRDefault="00537F18" w:rsidP="00071F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B5F" w14:textId="77777777" w:rsidR="00537F18" w:rsidRDefault="00537F18" w:rsidP="00537F18">
    <w:pPr>
      <w:pStyle w:val="Sidhuvud"/>
    </w:pPr>
    <w:r>
      <w:rPr>
        <w:noProof/>
        <w:lang w:eastAsia="sv-SE"/>
      </w:rPr>
      <mc:AlternateContent>
        <mc:Choice Requires="wps">
          <w:drawing>
            <wp:anchor distT="0" distB="0" distL="114300" distR="114300" simplePos="0" relativeHeight="251660288" behindDoc="0" locked="0" layoutInCell="0" allowOverlap="1" wp14:anchorId="76A540AC" wp14:editId="6FF6838E">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dec="http://schemas.microsoft.com/office/drawing/2017/decorative" xmlns:a="http://schemas.openxmlformats.org/drawingml/2006/main">
          <w:pict w14:anchorId="7DC32EA3">
            <v:rect id="Logo"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74B7FB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v:fill type="frame" o:title="" recolor="t" rotate="t" r:id="rId2"/>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537F18" w:rsidRPr="00706218" w14:paraId="1E75B6BA" w14:textId="77777777" w:rsidTr="00537F18">
      <w:trPr>
        <w:trHeight w:val="510"/>
      </w:trPr>
      <w:tc>
        <w:tcPr>
          <w:tcW w:w="5292" w:type="dxa"/>
          <w:shd w:val="clear" w:color="auto" w:fill="auto"/>
        </w:tcPr>
        <w:p w14:paraId="77A9A20E" w14:textId="3F0F0452" w:rsidR="00537F18" w:rsidRPr="00706218" w:rsidRDefault="00245060" w:rsidP="00537F18">
          <w:pPr>
            <w:pStyle w:val="Dokumentinformation"/>
          </w:pPr>
          <w:r>
            <w:t xml:space="preserve"> </w:t>
          </w:r>
        </w:p>
      </w:tc>
      <w:tc>
        <w:tcPr>
          <w:tcW w:w="3713" w:type="dxa"/>
          <w:gridSpan w:val="2"/>
          <w:shd w:val="clear" w:color="auto" w:fill="auto"/>
        </w:tcPr>
        <w:p w14:paraId="41BAFC48" w14:textId="77777777" w:rsidR="00537F18" w:rsidRPr="00EE2C83" w:rsidRDefault="00537F18" w:rsidP="00537F18">
          <w:pPr>
            <w:pStyle w:val="Dokumenttyp"/>
            <w:spacing w:before="20"/>
          </w:pPr>
          <w:r>
            <w:t>ÖVERENSKOMMELSE</w:t>
          </w:r>
        </w:p>
      </w:tc>
      <w:tc>
        <w:tcPr>
          <w:tcW w:w="1452" w:type="dxa"/>
          <w:shd w:val="clear" w:color="auto" w:fill="auto"/>
        </w:tcPr>
        <w:p w14:paraId="3D6D201C" w14:textId="77777777" w:rsidR="00537F18" w:rsidRPr="00706218" w:rsidRDefault="00537F18" w:rsidP="00537F18">
          <w:pPr>
            <w:pStyle w:val="Dokumentinformation"/>
            <w:spacing w:before="20"/>
            <w:jc w:val="right"/>
          </w:pPr>
          <w:bookmarkStart w:id="9" w:name="capPageNbr_01"/>
          <w:r>
            <w:t>Sida</w:t>
          </w:r>
          <w:bookmarkEnd w:id="9"/>
          <w:r>
            <w:t xml:space="preserve"> </w:t>
          </w:r>
          <w:bookmarkStart w:id="10" w:name="objPageNbr_01"/>
          <w:r>
            <w:fldChar w:fldCharType="begin"/>
          </w:r>
          <w:r>
            <w:instrText xml:space="preserve"> PAGE   \* MERGEFORMAT </w:instrText>
          </w:r>
          <w:r>
            <w:fldChar w:fldCharType="separate"/>
          </w:r>
          <w:r w:rsidR="0094754D">
            <w:rPr>
              <w:noProof/>
            </w:rPr>
            <w:t>1</w:t>
          </w:r>
          <w:r>
            <w:fldChar w:fldCharType="end"/>
          </w:r>
          <w:r>
            <w:t xml:space="preserve"> (</w:t>
          </w:r>
          <w:fldSimple w:instr=" NUMPAGES   \* MERGEFORMAT ">
            <w:r w:rsidR="0094754D">
              <w:rPr>
                <w:noProof/>
              </w:rPr>
              <w:t>7</w:t>
            </w:r>
          </w:fldSimple>
          <w:r>
            <w:t xml:space="preserve">) </w:t>
          </w:r>
          <w:bookmarkEnd w:id="10"/>
        </w:p>
      </w:tc>
    </w:tr>
    <w:tr w:rsidR="00537F18" w:rsidRPr="00706218" w14:paraId="54533FEA" w14:textId="77777777" w:rsidTr="00537F18">
      <w:tc>
        <w:tcPr>
          <w:tcW w:w="5292" w:type="dxa"/>
          <w:shd w:val="clear" w:color="auto" w:fill="auto"/>
        </w:tcPr>
        <w:p w14:paraId="2819A3C4" w14:textId="77777777" w:rsidR="00245060" w:rsidRDefault="00245060" w:rsidP="00D95E93">
          <w:pPr>
            <w:pStyle w:val="Ledtext"/>
          </w:pPr>
        </w:p>
        <w:p w14:paraId="7AAC4CE6" w14:textId="77777777" w:rsidR="00245060" w:rsidRDefault="00245060" w:rsidP="00D95E93">
          <w:pPr>
            <w:pStyle w:val="Ledtext"/>
          </w:pPr>
        </w:p>
        <w:p w14:paraId="799A0E59" w14:textId="371CF13D" w:rsidR="00245060" w:rsidRDefault="00D95E93" w:rsidP="00D95E93">
          <w:pPr>
            <w:pStyle w:val="Ledtext"/>
          </w:pPr>
          <w:r>
            <w:rPr>
              <w:rFonts w:ascii="Georgia" w:hAnsi="Georgia"/>
              <w:noProof/>
              <w:color w:val="000000"/>
              <w:sz w:val="21"/>
              <w:szCs w:val="21"/>
              <w:bdr w:val="none" w:sz="0" w:space="0" w:color="auto" w:frame="1"/>
              <w:lang w:eastAsia="sv-SE"/>
            </w:rPr>
            <w:drawing>
              <wp:inline distT="0" distB="0" distL="0" distR="0" wp14:anchorId="3CE0F189" wp14:editId="3335C854">
                <wp:extent cx="1200150" cy="1047750"/>
                <wp:effectExtent l="0" t="0" r="0" b="0"/>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047750"/>
                        </a:xfrm>
                        <a:prstGeom prst="rect">
                          <a:avLst/>
                        </a:prstGeom>
                        <a:noFill/>
                        <a:ln>
                          <a:noFill/>
                        </a:ln>
                      </pic:spPr>
                    </pic:pic>
                  </a:graphicData>
                </a:graphic>
              </wp:inline>
            </w:drawing>
          </w:r>
          <w:r>
            <w:t xml:space="preserve">  </w:t>
          </w:r>
          <w:r>
            <w:rPr>
              <w:rFonts w:ascii="Georgia" w:hAnsi="Georgia"/>
              <w:noProof/>
              <w:color w:val="000000"/>
              <w:sz w:val="21"/>
              <w:szCs w:val="21"/>
              <w:bdr w:val="none" w:sz="0" w:space="0" w:color="auto" w:frame="1"/>
              <w:lang w:eastAsia="sv-SE"/>
            </w:rPr>
            <w:drawing>
              <wp:inline distT="0" distB="0" distL="0" distR="0" wp14:anchorId="45974B43" wp14:editId="3152FE81">
                <wp:extent cx="819150" cy="1123950"/>
                <wp:effectExtent l="0" t="0" r="0" b="0"/>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pic:spPr>
                    </pic:pic>
                  </a:graphicData>
                </a:graphic>
              </wp:inline>
            </w:drawing>
          </w:r>
        </w:p>
        <w:p w14:paraId="01605C86" w14:textId="77777777" w:rsidR="00245060" w:rsidRDefault="00245060" w:rsidP="00D95E93">
          <w:pPr>
            <w:pStyle w:val="Ledtext"/>
          </w:pPr>
        </w:p>
        <w:p w14:paraId="68CA2817" w14:textId="77777777" w:rsidR="00245060" w:rsidRDefault="00245060" w:rsidP="00D95E93">
          <w:pPr>
            <w:pStyle w:val="Ledtext"/>
          </w:pPr>
        </w:p>
        <w:p w14:paraId="00740E3C" w14:textId="77777777" w:rsidR="00537F18" w:rsidRDefault="00245060" w:rsidP="00D95E93">
          <w:pPr>
            <w:pStyle w:val="Ledtext"/>
          </w:pPr>
          <w:r>
            <w:t xml:space="preserve">        </w:t>
          </w:r>
          <w:r w:rsidR="00D95E93">
            <w:rPr>
              <w:noProof/>
              <w:lang w:eastAsia="sv-SE"/>
            </w:rPr>
            <w:drawing>
              <wp:inline distT="0" distB="0" distL="0" distR="0" wp14:anchorId="77543493" wp14:editId="57FA7959">
                <wp:extent cx="1820757" cy="647700"/>
                <wp:effectExtent l="0" t="0" r="8255" b="0"/>
                <wp:docPr id="14"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0757" cy="647700"/>
                        </a:xfrm>
                        <a:prstGeom prst="rect">
                          <a:avLst/>
                        </a:prstGeom>
                        <a:noFill/>
                        <a:ln>
                          <a:noFill/>
                        </a:ln>
                      </pic:spPr>
                    </pic:pic>
                  </a:graphicData>
                </a:graphic>
              </wp:inline>
            </w:drawing>
          </w:r>
        </w:p>
        <w:p w14:paraId="7F52BE81" w14:textId="77777777" w:rsidR="00AB6714" w:rsidRDefault="00AB6714" w:rsidP="00D95E93">
          <w:pPr>
            <w:pStyle w:val="Ledtext"/>
          </w:pPr>
        </w:p>
        <w:p w14:paraId="24EFCE45" w14:textId="30B82CB8" w:rsidR="00AB6714" w:rsidRPr="00706218" w:rsidRDefault="00AB6714" w:rsidP="00D95E93">
          <w:pPr>
            <w:pStyle w:val="Ledtext"/>
          </w:pPr>
        </w:p>
      </w:tc>
      <w:tc>
        <w:tcPr>
          <w:tcW w:w="2603" w:type="dxa"/>
          <w:shd w:val="clear" w:color="auto" w:fill="auto"/>
        </w:tcPr>
        <w:p w14:paraId="1EC8F899" w14:textId="29254B00" w:rsidR="00537F18" w:rsidRPr="00706218" w:rsidRDefault="00537F18" w:rsidP="00537F18">
          <w:pPr>
            <w:pStyle w:val="Ledtext"/>
          </w:pPr>
          <w:bookmarkStart w:id="11" w:name="capDocDate_01"/>
          <w:r>
            <w:t>Datum</w:t>
          </w:r>
          <w:bookmarkEnd w:id="11"/>
          <w:r w:rsidR="00D95E93">
            <w:t xml:space="preserve"> </w:t>
          </w:r>
          <w:bookmarkStart w:id="12" w:name="bmkDocDate_01"/>
          <w:r w:rsidR="00D95E93">
            <w:t>20</w:t>
          </w:r>
          <w:bookmarkEnd w:id="12"/>
          <w:r w:rsidR="00540789">
            <w:t>22-12-07</w:t>
          </w:r>
        </w:p>
      </w:tc>
      <w:tc>
        <w:tcPr>
          <w:tcW w:w="2562" w:type="dxa"/>
          <w:gridSpan w:val="2"/>
          <w:shd w:val="clear" w:color="auto" w:fill="auto"/>
        </w:tcPr>
        <w:p w14:paraId="1EF5BCA8" w14:textId="764356D6" w:rsidR="00537F18" w:rsidRPr="00706218" w:rsidRDefault="00537F18" w:rsidP="00537F18">
          <w:pPr>
            <w:pStyle w:val="Ledtext"/>
          </w:pPr>
          <w:bookmarkStart w:id="13" w:name="capOurRef_01"/>
          <w:r>
            <w:t xml:space="preserve"> </w:t>
          </w:r>
          <w:bookmarkEnd w:id="13"/>
        </w:p>
      </w:tc>
    </w:tr>
    <w:tr w:rsidR="00537F18" w:rsidRPr="00706218" w14:paraId="04DD5221" w14:textId="77777777" w:rsidTr="00537F18">
      <w:trPr>
        <w:cantSplit/>
        <w:trHeight w:val="397"/>
      </w:trPr>
      <w:tc>
        <w:tcPr>
          <w:tcW w:w="5292" w:type="dxa"/>
          <w:vMerge w:val="restart"/>
          <w:shd w:val="clear" w:color="auto" w:fill="auto"/>
        </w:tcPr>
        <w:p w14:paraId="43670B3A" w14:textId="77777777" w:rsidR="006018C7" w:rsidRDefault="00E10C7C" w:rsidP="00537F18">
          <w:pPr>
            <w:pStyle w:val="Avsndarinformation"/>
            <w:rPr>
              <w:noProof/>
              <w:lang w:eastAsia="sv-SE"/>
            </w:rPr>
          </w:pPr>
          <w:r>
            <w:rPr>
              <w:noProof/>
              <w:lang w:eastAsia="sv-SE"/>
            </w:rPr>
            <w:t xml:space="preserve"> </w:t>
          </w:r>
          <w:r w:rsidR="00AB6714">
            <w:rPr>
              <w:rFonts w:ascii="Georgia" w:hAnsi="Georgia"/>
              <w:noProof/>
              <w:color w:val="000000"/>
              <w:sz w:val="21"/>
              <w:szCs w:val="21"/>
              <w:bdr w:val="none" w:sz="0" w:space="0" w:color="auto" w:frame="1"/>
              <w:lang w:eastAsia="sv-SE"/>
            </w:rPr>
            <w:drawing>
              <wp:inline distT="0" distB="0" distL="0" distR="0" wp14:anchorId="04C14116" wp14:editId="3F0E270B">
                <wp:extent cx="962025" cy="1057275"/>
                <wp:effectExtent l="0" t="0" r="9525" b="9525"/>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r w:rsidR="00AB6714">
            <w:rPr>
              <w:noProof/>
              <w:lang w:eastAsia="sv-SE"/>
            </w:rPr>
            <w:t xml:space="preserve">          </w:t>
          </w:r>
          <w:r w:rsidR="00AB6714">
            <w:rPr>
              <w:rFonts w:ascii="Georgia" w:hAnsi="Georgia"/>
              <w:noProof/>
              <w:color w:val="000000"/>
              <w:sz w:val="21"/>
              <w:szCs w:val="21"/>
              <w:bdr w:val="none" w:sz="0" w:space="0" w:color="auto" w:frame="1"/>
              <w:lang w:eastAsia="sv-SE"/>
            </w:rPr>
            <w:drawing>
              <wp:inline distT="0" distB="0" distL="0" distR="0" wp14:anchorId="27CED766" wp14:editId="1CFCB76D">
                <wp:extent cx="628650" cy="1066800"/>
                <wp:effectExtent l="0" t="0" r="0" b="0"/>
                <wp:docPr id="13" name="Bildobjek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1066800"/>
                        </a:xfrm>
                        <a:prstGeom prst="rect">
                          <a:avLst/>
                        </a:prstGeom>
                        <a:noFill/>
                        <a:ln>
                          <a:noFill/>
                        </a:ln>
                      </pic:spPr>
                    </pic:pic>
                  </a:graphicData>
                </a:graphic>
              </wp:inline>
            </w:drawing>
          </w:r>
        </w:p>
        <w:p w14:paraId="63268B55" w14:textId="77777777" w:rsidR="00F42478" w:rsidRDefault="00F42478" w:rsidP="00537F18">
          <w:pPr>
            <w:pStyle w:val="Avsndarinformation"/>
            <w:rPr>
              <w:noProof/>
              <w:lang w:eastAsia="sv-SE"/>
            </w:rPr>
          </w:pPr>
        </w:p>
        <w:p w14:paraId="43399AA0" w14:textId="51320138" w:rsidR="00F42478" w:rsidRPr="006018C7" w:rsidRDefault="00F42478" w:rsidP="00537F18">
          <w:pPr>
            <w:pStyle w:val="Avsndarinformation"/>
            <w:rPr>
              <w:rFonts w:ascii="Georgia" w:hAnsi="Georgia"/>
              <w:color w:val="000000"/>
              <w:sz w:val="21"/>
              <w:szCs w:val="21"/>
              <w:bdr w:val="none" w:sz="0" w:space="0" w:color="auto" w:frame="1"/>
            </w:rPr>
          </w:pPr>
        </w:p>
      </w:tc>
      <w:tc>
        <w:tcPr>
          <w:tcW w:w="2603" w:type="dxa"/>
          <w:shd w:val="clear" w:color="auto" w:fill="auto"/>
        </w:tcPr>
        <w:p w14:paraId="13EDCEA9" w14:textId="3E38D39C" w:rsidR="00537F18" w:rsidRPr="00706218" w:rsidRDefault="00537F18" w:rsidP="00537F18">
          <w:pPr>
            <w:pStyle w:val="Dokumentinformation"/>
          </w:pPr>
        </w:p>
      </w:tc>
      <w:tc>
        <w:tcPr>
          <w:tcW w:w="2562" w:type="dxa"/>
          <w:gridSpan w:val="2"/>
          <w:shd w:val="clear" w:color="auto" w:fill="auto"/>
        </w:tcPr>
        <w:p w14:paraId="251DD767" w14:textId="77777777" w:rsidR="00537F18" w:rsidRPr="00706218" w:rsidRDefault="00537F18" w:rsidP="00537F18">
          <w:pPr>
            <w:pStyle w:val="Dokumentinformation"/>
          </w:pPr>
          <w:bookmarkStart w:id="14" w:name="bmkOurRef_01"/>
          <w:r>
            <w:t xml:space="preserve"> </w:t>
          </w:r>
          <w:bookmarkEnd w:id="14"/>
        </w:p>
      </w:tc>
    </w:tr>
    <w:tr w:rsidR="00537F18" w:rsidRPr="00706218" w14:paraId="419E1F6F" w14:textId="77777777" w:rsidTr="00537F18">
      <w:tc>
        <w:tcPr>
          <w:tcW w:w="5292" w:type="dxa"/>
          <w:vMerge/>
          <w:shd w:val="clear" w:color="auto" w:fill="auto"/>
        </w:tcPr>
        <w:p w14:paraId="39A468F2" w14:textId="77777777" w:rsidR="00537F18" w:rsidRPr="00706218" w:rsidRDefault="00537F18" w:rsidP="00537F18">
          <w:pPr>
            <w:pStyle w:val="Ledtext"/>
          </w:pPr>
        </w:p>
      </w:tc>
      <w:tc>
        <w:tcPr>
          <w:tcW w:w="2603" w:type="dxa"/>
          <w:shd w:val="clear" w:color="auto" w:fill="auto"/>
        </w:tcPr>
        <w:p w14:paraId="735AE527" w14:textId="77777777" w:rsidR="00537F18" w:rsidRPr="00706218" w:rsidRDefault="00537F18" w:rsidP="00537F18">
          <w:pPr>
            <w:pStyle w:val="Ledtext"/>
          </w:pPr>
          <w:bookmarkStart w:id="15" w:name="capYourDate_01"/>
          <w:r>
            <w:t xml:space="preserve"> </w:t>
          </w:r>
          <w:bookmarkEnd w:id="15"/>
        </w:p>
      </w:tc>
      <w:tc>
        <w:tcPr>
          <w:tcW w:w="2562" w:type="dxa"/>
          <w:gridSpan w:val="2"/>
          <w:shd w:val="clear" w:color="auto" w:fill="auto"/>
        </w:tcPr>
        <w:p w14:paraId="0115EFD3" w14:textId="77777777" w:rsidR="00537F18" w:rsidRPr="00706218" w:rsidRDefault="00537F18" w:rsidP="00537F18">
          <w:pPr>
            <w:pStyle w:val="Ledtext"/>
          </w:pPr>
          <w:bookmarkStart w:id="16" w:name="capYourRef_01"/>
          <w:r>
            <w:t xml:space="preserve"> </w:t>
          </w:r>
          <w:bookmarkEnd w:id="16"/>
        </w:p>
      </w:tc>
    </w:tr>
    <w:tr w:rsidR="00537F18" w:rsidRPr="00706218" w14:paraId="10563EDF" w14:textId="77777777" w:rsidTr="00537F18">
      <w:trPr>
        <w:trHeight w:val="580"/>
      </w:trPr>
      <w:tc>
        <w:tcPr>
          <w:tcW w:w="5292" w:type="dxa"/>
          <w:vMerge/>
          <w:shd w:val="clear" w:color="auto" w:fill="auto"/>
        </w:tcPr>
        <w:p w14:paraId="6A28BE7D" w14:textId="77777777" w:rsidR="00537F18" w:rsidRPr="00706218" w:rsidRDefault="00537F18" w:rsidP="00537F18">
          <w:pPr>
            <w:pStyle w:val="Dokumentinformation"/>
          </w:pPr>
        </w:p>
      </w:tc>
      <w:tc>
        <w:tcPr>
          <w:tcW w:w="2603" w:type="dxa"/>
          <w:shd w:val="clear" w:color="auto" w:fill="auto"/>
        </w:tcPr>
        <w:p w14:paraId="3820AC8F" w14:textId="77777777" w:rsidR="00537F18" w:rsidRPr="00706218" w:rsidRDefault="00537F18" w:rsidP="00537F18">
          <w:pPr>
            <w:pStyle w:val="Dokumentinformation"/>
          </w:pPr>
          <w:bookmarkStart w:id="17" w:name="bmkYourDate_01"/>
          <w:r>
            <w:t xml:space="preserve"> </w:t>
          </w:r>
          <w:bookmarkEnd w:id="17"/>
        </w:p>
      </w:tc>
      <w:tc>
        <w:tcPr>
          <w:tcW w:w="2562" w:type="dxa"/>
          <w:gridSpan w:val="2"/>
          <w:shd w:val="clear" w:color="auto" w:fill="auto"/>
        </w:tcPr>
        <w:p w14:paraId="5888BA0C" w14:textId="77777777" w:rsidR="00537F18" w:rsidRPr="00706218" w:rsidRDefault="00537F18" w:rsidP="00537F18">
          <w:pPr>
            <w:pStyle w:val="Dokumentinformation"/>
          </w:pPr>
          <w:bookmarkStart w:id="18" w:name="bmkYourRef_01"/>
          <w:r>
            <w:t xml:space="preserve"> </w:t>
          </w:r>
          <w:bookmarkEnd w:id="18"/>
        </w:p>
      </w:tc>
    </w:tr>
    <w:tr w:rsidR="00537F18" w:rsidRPr="00706218" w14:paraId="5F550EA4" w14:textId="77777777" w:rsidTr="00537F18">
      <w:trPr>
        <w:trHeight w:val="1694"/>
      </w:trPr>
      <w:tc>
        <w:tcPr>
          <w:tcW w:w="5292" w:type="dxa"/>
          <w:vMerge/>
          <w:shd w:val="clear" w:color="auto" w:fill="auto"/>
        </w:tcPr>
        <w:p w14:paraId="57B6A2B0" w14:textId="77777777" w:rsidR="00537F18" w:rsidRPr="00706218" w:rsidRDefault="00537F18" w:rsidP="00537F18">
          <w:pPr>
            <w:pStyle w:val="Mottagadress"/>
          </w:pPr>
        </w:p>
      </w:tc>
      <w:tc>
        <w:tcPr>
          <w:tcW w:w="5165" w:type="dxa"/>
          <w:gridSpan w:val="3"/>
          <w:shd w:val="clear" w:color="auto" w:fill="auto"/>
        </w:tcPr>
        <w:p w14:paraId="148C2430" w14:textId="77777777" w:rsidR="00537F18" w:rsidRPr="00706218" w:rsidRDefault="00537F18" w:rsidP="00537F18">
          <w:pPr>
            <w:pStyle w:val="Mottagadress"/>
          </w:pPr>
          <w:bookmarkStart w:id="19" w:name="bmkAddress_01"/>
          <w:r>
            <w:t xml:space="preserve"> </w:t>
          </w:r>
          <w:bookmarkEnd w:id="19"/>
        </w:p>
      </w:tc>
    </w:tr>
  </w:tbl>
  <w:bookmarkStart w:id="20" w:name="insFirstHeader_01"/>
  <w:bookmarkEnd w:id="20"/>
  <w:p w14:paraId="5D1F952C" w14:textId="77777777" w:rsidR="00537F18" w:rsidRDefault="00537F18" w:rsidP="00537F18">
    <w:pPr>
      <w:pStyle w:val="Ledtext"/>
    </w:pPr>
    <w:r>
      <w:rPr>
        <w:noProof/>
        <w:lang w:eastAsia="sv-SE"/>
      </w:rPr>
      <mc:AlternateContent>
        <mc:Choice Requires="wps">
          <w:drawing>
            <wp:anchor distT="45720" distB="45720" distL="114300" distR="114300" simplePos="0" relativeHeight="251659264" behindDoc="1" locked="1" layoutInCell="1" allowOverlap="1" wp14:anchorId="1FCBD4B1" wp14:editId="69AB50E2">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1" w:name="objTempId_01"/>
                        <w:p w14:paraId="6C4ACBFC" w14:textId="77777777" w:rsidR="00537F18" w:rsidRPr="00303C0B" w:rsidRDefault="00537F18" w:rsidP="00537F18">
                          <w:pPr>
                            <w:pStyle w:val="Blankettnr"/>
                          </w:pPr>
                          <w:r>
                            <w:fldChar w:fldCharType="begin"/>
                          </w:r>
                          <w:r>
                            <w:instrText xml:space="preserve"> COMMENTS   \* MERGEFORMAT </w:instrText>
                          </w:r>
                          <w:r>
                            <w:fldChar w:fldCharType="separate"/>
                          </w:r>
                          <w:r w:rsidR="0094754D">
                            <w:t>Af 00431 2.0 (2021-03-09)</w:t>
                          </w:r>
                          <w:r>
                            <w:fldChar w:fldCharType="end"/>
                          </w:r>
                          <w:r>
                            <w:t xml:space="preserve"> </w:t>
                          </w:r>
                          <w:bookmarkEnd w:id="21"/>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0C5E0200">
            <v:shapetype id="_x0000_t202" coordsize="21600,21600" o:spt="202" path="m,l,21600r21600,l21600,xe" w14:anchorId="1FCBD4B1">
              <v:stroke joinstyle="miter"/>
              <v:path gradientshapeok="t" o:connecttype="rect"/>
            </v:shapetype>
            <v:shape id="Textruta 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alt="&quot;&quo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v:textbox style="layout-flow:vertical;mso-layout-flow-alt:bottom-to-top" inset="1mm,0,0,0">
                <w:txbxContent>
                  <w:bookmarkStart w:name="objTempId_01" w:id="22"/>
                  <w:p w:rsidRPr="00303C0B" w:rsidR="00537F18" w:rsidP="00537F18" w:rsidRDefault="00537F18" w14:paraId="01211CA5" w14:textId="77777777">
                    <w:pPr>
                      <w:pStyle w:val="Blankettnr"/>
                    </w:pPr>
                    <w:r>
                      <w:fldChar w:fldCharType="begin"/>
                    </w:r>
                    <w:r>
                      <w:instrText xml:space="preserve"> COMMENTS   \* MERGEFORMAT </w:instrText>
                    </w:r>
                    <w:r>
                      <w:fldChar w:fldCharType="separate"/>
                    </w:r>
                    <w:r w:rsidR="0094754D">
                      <w:t>Af 00431 2.0 (2021-03-09)</w:t>
                    </w:r>
                    <w:r>
                      <w:fldChar w:fldCharType="end"/>
                    </w:r>
                    <w:r>
                      <w:t xml:space="preserve"> </w:t>
                    </w:r>
                    <w:bookmarkEnd w:id="22"/>
                  </w:p>
                </w:txbxContent>
              </v:textbox>
              <w10:wrap anchorx="page" anchory="page"/>
              <w10:anchorlock/>
            </v:shape>
          </w:pict>
        </mc:Fallback>
      </mc:AlternateContent>
    </w:r>
  </w:p>
  <w:p w14:paraId="1FAAB2E5" w14:textId="77777777" w:rsidR="00537F18" w:rsidRPr="00071F38" w:rsidRDefault="00537F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4532F"/>
    <w:multiLevelType w:val="hybridMultilevel"/>
    <w:tmpl w:val="BE8EEBE2"/>
    <w:lvl w:ilvl="0" w:tplc="BAD02F2A">
      <w:start w:val="1"/>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CE419EF"/>
    <w:multiLevelType w:val="hybridMultilevel"/>
    <w:tmpl w:val="047202D2"/>
    <w:lvl w:ilvl="0" w:tplc="84EA99E8">
      <w:numFmt w:val="bullet"/>
      <w:lvlText w:val="-"/>
      <w:lvlJc w:val="left"/>
      <w:pPr>
        <w:ind w:left="720" w:hanging="360"/>
      </w:pPr>
      <w:rPr>
        <w:rFonts w:ascii="Arial" w:eastAsia="Times New Roman" w:hAnsi="Arial"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FBF0E48"/>
    <w:multiLevelType w:val="hybridMultilevel"/>
    <w:tmpl w:val="EBDA94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5"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6"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9C77AF"/>
    <w:multiLevelType w:val="hybridMultilevel"/>
    <w:tmpl w:val="9886C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4853E02"/>
    <w:multiLevelType w:val="hybridMultilevel"/>
    <w:tmpl w:val="45A401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1"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2" w15:restartNumberingAfterBreak="0">
    <w:nsid w:val="7DC94DC5"/>
    <w:multiLevelType w:val="hybridMultilevel"/>
    <w:tmpl w:val="8D44C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4C6C4C"/>
    <w:multiLevelType w:val="hybridMultilevel"/>
    <w:tmpl w:val="3D8CB8B6"/>
    <w:lvl w:ilvl="0" w:tplc="9CA27A38">
      <w:start w:val="1"/>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16cid:durableId="656998642">
    <w:abstractNumId w:val="9"/>
  </w:num>
  <w:num w:numId="2" w16cid:durableId="151992325">
    <w:abstractNumId w:val="18"/>
  </w:num>
  <w:num w:numId="3" w16cid:durableId="1237939274">
    <w:abstractNumId w:val="15"/>
  </w:num>
  <w:num w:numId="4" w16cid:durableId="1431120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3613181">
    <w:abstractNumId w:val="8"/>
  </w:num>
  <w:num w:numId="6" w16cid:durableId="1645697855">
    <w:abstractNumId w:val="3"/>
  </w:num>
  <w:num w:numId="7" w16cid:durableId="861943717">
    <w:abstractNumId w:val="2"/>
  </w:num>
  <w:num w:numId="8" w16cid:durableId="19208948">
    <w:abstractNumId w:val="1"/>
  </w:num>
  <w:num w:numId="9" w16cid:durableId="1036002203">
    <w:abstractNumId w:val="0"/>
  </w:num>
  <w:num w:numId="10" w16cid:durableId="1391811380">
    <w:abstractNumId w:val="7"/>
  </w:num>
  <w:num w:numId="11" w16cid:durableId="492530198">
    <w:abstractNumId w:val="6"/>
  </w:num>
  <w:num w:numId="12" w16cid:durableId="1797329859">
    <w:abstractNumId w:val="5"/>
  </w:num>
  <w:num w:numId="13" w16cid:durableId="1076198118">
    <w:abstractNumId w:val="4"/>
  </w:num>
  <w:num w:numId="14" w16cid:durableId="937761396">
    <w:abstractNumId w:val="15"/>
  </w:num>
  <w:num w:numId="15" w16cid:durableId="670451415">
    <w:abstractNumId w:val="20"/>
  </w:num>
  <w:num w:numId="16" w16cid:durableId="1290358561">
    <w:abstractNumId w:val="13"/>
  </w:num>
  <w:num w:numId="17" w16cid:durableId="1689018025">
    <w:abstractNumId w:val="14"/>
  </w:num>
  <w:num w:numId="18" w16cid:durableId="500581912">
    <w:abstractNumId w:val="21"/>
  </w:num>
  <w:num w:numId="19" w16cid:durableId="562450539">
    <w:abstractNumId w:val="14"/>
  </w:num>
  <w:num w:numId="20" w16cid:durableId="208997665">
    <w:abstractNumId w:val="21"/>
  </w:num>
  <w:num w:numId="21" w16cid:durableId="1324814896">
    <w:abstractNumId w:val="16"/>
  </w:num>
  <w:num w:numId="22" w16cid:durableId="182523690">
    <w:abstractNumId w:val="17"/>
  </w:num>
  <w:num w:numId="23" w16cid:durableId="1816220204">
    <w:abstractNumId w:val="23"/>
  </w:num>
  <w:num w:numId="24" w16cid:durableId="1958098813">
    <w:abstractNumId w:val="12"/>
  </w:num>
  <w:num w:numId="25" w16cid:durableId="988676517">
    <w:abstractNumId w:val="11"/>
  </w:num>
  <w:num w:numId="26" w16cid:durableId="1541042520">
    <w:abstractNumId w:val="10"/>
  </w:num>
  <w:num w:numId="27" w16cid:durableId="1482037565">
    <w:abstractNumId w:val="22"/>
  </w:num>
  <w:num w:numId="28" w16cid:durableId="4027957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A2"/>
    <w:rsid w:val="00003BFD"/>
    <w:rsid w:val="00003CB1"/>
    <w:rsid w:val="0000684A"/>
    <w:rsid w:val="0001329B"/>
    <w:rsid w:val="00013714"/>
    <w:rsid w:val="0002441F"/>
    <w:rsid w:val="0002505C"/>
    <w:rsid w:val="0004062D"/>
    <w:rsid w:val="00043465"/>
    <w:rsid w:val="00044526"/>
    <w:rsid w:val="00046ADC"/>
    <w:rsid w:val="00047E32"/>
    <w:rsid w:val="00050CA4"/>
    <w:rsid w:val="00062A8E"/>
    <w:rsid w:val="00071F38"/>
    <w:rsid w:val="00075F8F"/>
    <w:rsid w:val="00083051"/>
    <w:rsid w:val="000945C8"/>
    <w:rsid w:val="00095996"/>
    <w:rsid w:val="00096EC6"/>
    <w:rsid w:val="000C72B7"/>
    <w:rsid w:val="000D3FB6"/>
    <w:rsid w:val="000D7478"/>
    <w:rsid w:val="000E5097"/>
    <w:rsid w:val="001140C3"/>
    <w:rsid w:val="00115CA9"/>
    <w:rsid w:val="00126778"/>
    <w:rsid w:val="001343B1"/>
    <w:rsid w:val="00143959"/>
    <w:rsid w:val="0014581F"/>
    <w:rsid w:val="00155370"/>
    <w:rsid w:val="00157619"/>
    <w:rsid w:val="00160209"/>
    <w:rsid w:val="001604B7"/>
    <w:rsid w:val="00163225"/>
    <w:rsid w:val="00165E75"/>
    <w:rsid w:val="001822AA"/>
    <w:rsid w:val="00185DB1"/>
    <w:rsid w:val="00190CE6"/>
    <w:rsid w:val="00193486"/>
    <w:rsid w:val="001A00C8"/>
    <w:rsid w:val="001A02CD"/>
    <w:rsid w:val="001B0451"/>
    <w:rsid w:val="001B3332"/>
    <w:rsid w:val="001C2BEC"/>
    <w:rsid w:val="001C5654"/>
    <w:rsid w:val="001D421B"/>
    <w:rsid w:val="001D6FD7"/>
    <w:rsid w:val="001E6B75"/>
    <w:rsid w:val="001F3E51"/>
    <w:rsid w:val="002015FB"/>
    <w:rsid w:val="00204DBD"/>
    <w:rsid w:val="00204ED5"/>
    <w:rsid w:val="00206AE1"/>
    <w:rsid w:val="00206F97"/>
    <w:rsid w:val="0021271F"/>
    <w:rsid w:val="00222533"/>
    <w:rsid w:val="002231E9"/>
    <w:rsid w:val="00237AB4"/>
    <w:rsid w:val="00245060"/>
    <w:rsid w:val="002450B6"/>
    <w:rsid w:val="002464AE"/>
    <w:rsid w:val="00252F99"/>
    <w:rsid w:val="00257E8D"/>
    <w:rsid w:val="00277C4F"/>
    <w:rsid w:val="00290F51"/>
    <w:rsid w:val="00292104"/>
    <w:rsid w:val="00293089"/>
    <w:rsid w:val="00293B6C"/>
    <w:rsid w:val="00294F72"/>
    <w:rsid w:val="002B2EDC"/>
    <w:rsid w:val="002B3A7A"/>
    <w:rsid w:val="002C3B60"/>
    <w:rsid w:val="002C59E0"/>
    <w:rsid w:val="002C61BA"/>
    <w:rsid w:val="002D07E4"/>
    <w:rsid w:val="002D244E"/>
    <w:rsid w:val="002E09E1"/>
    <w:rsid w:val="002F302A"/>
    <w:rsid w:val="002F43B3"/>
    <w:rsid w:val="002F6056"/>
    <w:rsid w:val="00300057"/>
    <w:rsid w:val="00300AF8"/>
    <w:rsid w:val="00304591"/>
    <w:rsid w:val="00322D88"/>
    <w:rsid w:val="00327251"/>
    <w:rsid w:val="003318AC"/>
    <w:rsid w:val="00331C74"/>
    <w:rsid w:val="00334BEB"/>
    <w:rsid w:val="00335E14"/>
    <w:rsid w:val="0034632B"/>
    <w:rsid w:val="00346597"/>
    <w:rsid w:val="0035158D"/>
    <w:rsid w:val="003518DD"/>
    <w:rsid w:val="0035489D"/>
    <w:rsid w:val="0038514E"/>
    <w:rsid w:val="003855BE"/>
    <w:rsid w:val="0039195A"/>
    <w:rsid w:val="00396492"/>
    <w:rsid w:val="00397B35"/>
    <w:rsid w:val="003A398F"/>
    <w:rsid w:val="003B1227"/>
    <w:rsid w:val="003B2EC4"/>
    <w:rsid w:val="003D1180"/>
    <w:rsid w:val="003D211A"/>
    <w:rsid w:val="003E3135"/>
    <w:rsid w:val="003F61D9"/>
    <w:rsid w:val="00404F3A"/>
    <w:rsid w:val="00411453"/>
    <w:rsid w:val="004219C8"/>
    <w:rsid w:val="004249B7"/>
    <w:rsid w:val="00451AF8"/>
    <w:rsid w:val="00454F96"/>
    <w:rsid w:val="00456487"/>
    <w:rsid w:val="0045698A"/>
    <w:rsid w:val="00460EA4"/>
    <w:rsid w:val="00466C10"/>
    <w:rsid w:val="004832E6"/>
    <w:rsid w:val="004942BF"/>
    <w:rsid w:val="004962B0"/>
    <w:rsid w:val="004B21B3"/>
    <w:rsid w:val="004B33BA"/>
    <w:rsid w:val="004C4E79"/>
    <w:rsid w:val="004C7A23"/>
    <w:rsid w:val="004D4D68"/>
    <w:rsid w:val="004E34B8"/>
    <w:rsid w:val="004E7B55"/>
    <w:rsid w:val="005046F0"/>
    <w:rsid w:val="00515DDD"/>
    <w:rsid w:val="005232A2"/>
    <w:rsid w:val="00535524"/>
    <w:rsid w:val="0053637B"/>
    <w:rsid w:val="0053712A"/>
    <w:rsid w:val="00537F18"/>
    <w:rsid w:val="00540789"/>
    <w:rsid w:val="005426E1"/>
    <w:rsid w:val="005514A3"/>
    <w:rsid w:val="00565C92"/>
    <w:rsid w:val="00574799"/>
    <w:rsid w:val="0058174F"/>
    <w:rsid w:val="005817E6"/>
    <w:rsid w:val="005C6669"/>
    <w:rsid w:val="005C7D5F"/>
    <w:rsid w:val="005D5206"/>
    <w:rsid w:val="005E5C8C"/>
    <w:rsid w:val="006018C7"/>
    <w:rsid w:val="00616841"/>
    <w:rsid w:val="0062400F"/>
    <w:rsid w:val="00625895"/>
    <w:rsid w:val="00637BD9"/>
    <w:rsid w:val="00646137"/>
    <w:rsid w:val="00647A09"/>
    <w:rsid w:val="00654386"/>
    <w:rsid w:val="00654A45"/>
    <w:rsid w:val="00656B04"/>
    <w:rsid w:val="0066467F"/>
    <w:rsid w:val="00685EFE"/>
    <w:rsid w:val="00693B36"/>
    <w:rsid w:val="006A7A55"/>
    <w:rsid w:val="006B01D7"/>
    <w:rsid w:val="006B1B10"/>
    <w:rsid w:val="006B7347"/>
    <w:rsid w:val="006D4531"/>
    <w:rsid w:val="006D65D0"/>
    <w:rsid w:val="006E314D"/>
    <w:rsid w:val="006F2367"/>
    <w:rsid w:val="006F38E8"/>
    <w:rsid w:val="006F41D9"/>
    <w:rsid w:val="006F50F4"/>
    <w:rsid w:val="00706218"/>
    <w:rsid w:val="007120BA"/>
    <w:rsid w:val="00733DFE"/>
    <w:rsid w:val="0074023D"/>
    <w:rsid w:val="00766687"/>
    <w:rsid w:val="00774B60"/>
    <w:rsid w:val="00775778"/>
    <w:rsid w:val="00780BB2"/>
    <w:rsid w:val="0078731A"/>
    <w:rsid w:val="007A1AA8"/>
    <w:rsid w:val="007A3536"/>
    <w:rsid w:val="007A4C1B"/>
    <w:rsid w:val="007B76AC"/>
    <w:rsid w:val="007B7EA3"/>
    <w:rsid w:val="007C6703"/>
    <w:rsid w:val="007D4F5C"/>
    <w:rsid w:val="00820183"/>
    <w:rsid w:val="00830D3A"/>
    <w:rsid w:val="00835352"/>
    <w:rsid w:val="00840F68"/>
    <w:rsid w:val="00847FDC"/>
    <w:rsid w:val="008572EC"/>
    <w:rsid w:val="008616EC"/>
    <w:rsid w:val="00863E04"/>
    <w:rsid w:val="00864ADB"/>
    <w:rsid w:val="00880BFC"/>
    <w:rsid w:val="0089302E"/>
    <w:rsid w:val="0089479C"/>
    <w:rsid w:val="0089634C"/>
    <w:rsid w:val="008A406E"/>
    <w:rsid w:val="008A7C44"/>
    <w:rsid w:val="008B05E9"/>
    <w:rsid w:val="008B1394"/>
    <w:rsid w:val="008C05BC"/>
    <w:rsid w:val="008C0749"/>
    <w:rsid w:val="008C0C44"/>
    <w:rsid w:val="008C5317"/>
    <w:rsid w:val="008D4D48"/>
    <w:rsid w:val="008E27A7"/>
    <w:rsid w:val="008E5073"/>
    <w:rsid w:val="008E700E"/>
    <w:rsid w:val="008F68D9"/>
    <w:rsid w:val="00902567"/>
    <w:rsid w:val="00906096"/>
    <w:rsid w:val="00917135"/>
    <w:rsid w:val="00920422"/>
    <w:rsid w:val="00921ACE"/>
    <w:rsid w:val="00926A0A"/>
    <w:rsid w:val="009279A1"/>
    <w:rsid w:val="00932982"/>
    <w:rsid w:val="0094754D"/>
    <w:rsid w:val="00952861"/>
    <w:rsid w:val="009531F6"/>
    <w:rsid w:val="0096364B"/>
    <w:rsid w:val="00974094"/>
    <w:rsid w:val="00984157"/>
    <w:rsid w:val="009A487D"/>
    <w:rsid w:val="009D078E"/>
    <w:rsid w:val="009D19C9"/>
    <w:rsid w:val="009D58E3"/>
    <w:rsid w:val="009E09BE"/>
    <w:rsid w:val="00A025EF"/>
    <w:rsid w:val="00A12949"/>
    <w:rsid w:val="00A17D33"/>
    <w:rsid w:val="00A24C9C"/>
    <w:rsid w:val="00A27179"/>
    <w:rsid w:val="00A3151F"/>
    <w:rsid w:val="00A32ED9"/>
    <w:rsid w:val="00A32F5B"/>
    <w:rsid w:val="00A5273C"/>
    <w:rsid w:val="00A533C5"/>
    <w:rsid w:val="00A56B77"/>
    <w:rsid w:val="00A660D3"/>
    <w:rsid w:val="00A73847"/>
    <w:rsid w:val="00A7439C"/>
    <w:rsid w:val="00A82D40"/>
    <w:rsid w:val="00A90481"/>
    <w:rsid w:val="00AA047A"/>
    <w:rsid w:val="00AA062D"/>
    <w:rsid w:val="00AA4B31"/>
    <w:rsid w:val="00AA6141"/>
    <w:rsid w:val="00AB6714"/>
    <w:rsid w:val="00AC0138"/>
    <w:rsid w:val="00AC3B55"/>
    <w:rsid w:val="00AC6A1D"/>
    <w:rsid w:val="00AC701B"/>
    <w:rsid w:val="00AD33A9"/>
    <w:rsid w:val="00AD3CB4"/>
    <w:rsid w:val="00AD6991"/>
    <w:rsid w:val="00AD7014"/>
    <w:rsid w:val="00AD71B0"/>
    <w:rsid w:val="00AE6C7B"/>
    <w:rsid w:val="00AF2084"/>
    <w:rsid w:val="00B2703F"/>
    <w:rsid w:val="00B53DCE"/>
    <w:rsid w:val="00B5403D"/>
    <w:rsid w:val="00B543BE"/>
    <w:rsid w:val="00B77209"/>
    <w:rsid w:val="00B877FD"/>
    <w:rsid w:val="00B951F6"/>
    <w:rsid w:val="00B957A5"/>
    <w:rsid w:val="00BA3E5A"/>
    <w:rsid w:val="00BC133E"/>
    <w:rsid w:val="00BE20C4"/>
    <w:rsid w:val="00BF59E0"/>
    <w:rsid w:val="00BF7838"/>
    <w:rsid w:val="00C04E43"/>
    <w:rsid w:val="00C279CD"/>
    <w:rsid w:val="00C5139B"/>
    <w:rsid w:val="00C536EC"/>
    <w:rsid w:val="00C54604"/>
    <w:rsid w:val="00C60CFC"/>
    <w:rsid w:val="00C70B48"/>
    <w:rsid w:val="00C712C9"/>
    <w:rsid w:val="00C80C4C"/>
    <w:rsid w:val="00C87209"/>
    <w:rsid w:val="00C91CD7"/>
    <w:rsid w:val="00CA6DEB"/>
    <w:rsid w:val="00CB0A97"/>
    <w:rsid w:val="00CB49A3"/>
    <w:rsid w:val="00CC3541"/>
    <w:rsid w:val="00CC67E6"/>
    <w:rsid w:val="00CE058E"/>
    <w:rsid w:val="00CF5D1F"/>
    <w:rsid w:val="00CF6890"/>
    <w:rsid w:val="00CF7662"/>
    <w:rsid w:val="00D132ED"/>
    <w:rsid w:val="00D26312"/>
    <w:rsid w:val="00D312CE"/>
    <w:rsid w:val="00D321EB"/>
    <w:rsid w:val="00D37830"/>
    <w:rsid w:val="00D403CC"/>
    <w:rsid w:val="00D42633"/>
    <w:rsid w:val="00D64BF6"/>
    <w:rsid w:val="00D7694E"/>
    <w:rsid w:val="00D82109"/>
    <w:rsid w:val="00D853B0"/>
    <w:rsid w:val="00D9483E"/>
    <w:rsid w:val="00D955D5"/>
    <w:rsid w:val="00D95E93"/>
    <w:rsid w:val="00D976AA"/>
    <w:rsid w:val="00DA19F7"/>
    <w:rsid w:val="00DA42A9"/>
    <w:rsid w:val="00DC4178"/>
    <w:rsid w:val="00DD158A"/>
    <w:rsid w:val="00DD6236"/>
    <w:rsid w:val="00E10C7C"/>
    <w:rsid w:val="00E118A3"/>
    <w:rsid w:val="00E367CB"/>
    <w:rsid w:val="00E41E70"/>
    <w:rsid w:val="00E443C8"/>
    <w:rsid w:val="00E451BD"/>
    <w:rsid w:val="00E505BD"/>
    <w:rsid w:val="00E53AAF"/>
    <w:rsid w:val="00E54644"/>
    <w:rsid w:val="00E6250B"/>
    <w:rsid w:val="00E70C59"/>
    <w:rsid w:val="00E71939"/>
    <w:rsid w:val="00E80109"/>
    <w:rsid w:val="00EA04C7"/>
    <w:rsid w:val="00EA15AE"/>
    <w:rsid w:val="00EA5D9B"/>
    <w:rsid w:val="00EA6A45"/>
    <w:rsid w:val="00EB11A7"/>
    <w:rsid w:val="00EC44D6"/>
    <w:rsid w:val="00EC66EA"/>
    <w:rsid w:val="00EC7915"/>
    <w:rsid w:val="00ED388F"/>
    <w:rsid w:val="00ED727B"/>
    <w:rsid w:val="00EE2C83"/>
    <w:rsid w:val="00EE6F82"/>
    <w:rsid w:val="00F010C2"/>
    <w:rsid w:val="00F026EB"/>
    <w:rsid w:val="00F239EB"/>
    <w:rsid w:val="00F252BD"/>
    <w:rsid w:val="00F311D6"/>
    <w:rsid w:val="00F3526F"/>
    <w:rsid w:val="00F42478"/>
    <w:rsid w:val="00F55EE0"/>
    <w:rsid w:val="00F72CB5"/>
    <w:rsid w:val="00F77677"/>
    <w:rsid w:val="00F877A2"/>
    <w:rsid w:val="00F95193"/>
    <w:rsid w:val="00F959B7"/>
    <w:rsid w:val="00FA1D35"/>
    <w:rsid w:val="00FB1545"/>
    <w:rsid w:val="00FC75C0"/>
    <w:rsid w:val="00FD3DD3"/>
    <w:rsid w:val="00FD5BB6"/>
    <w:rsid w:val="00FD6174"/>
    <w:rsid w:val="00FE06F5"/>
    <w:rsid w:val="00FE269B"/>
    <w:rsid w:val="17BEB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0EF61"/>
  <w15:docId w15:val="{074329D3-ADDB-4FAB-99FF-DDA357E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BA"/>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 w:type="character" w:styleId="Kommentarsreferens">
    <w:name w:val="annotation reference"/>
    <w:basedOn w:val="Standardstycketeckensnitt"/>
    <w:uiPriority w:val="99"/>
    <w:semiHidden/>
    <w:unhideWhenUsed/>
    <w:rsid w:val="000D3FB6"/>
    <w:rPr>
      <w:sz w:val="16"/>
      <w:szCs w:val="16"/>
    </w:rPr>
  </w:style>
  <w:style w:type="paragraph" w:styleId="Kommentarer">
    <w:name w:val="annotation text"/>
    <w:basedOn w:val="Normal"/>
    <w:link w:val="KommentarerChar"/>
    <w:uiPriority w:val="99"/>
    <w:semiHidden/>
    <w:unhideWhenUsed/>
    <w:rsid w:val="000D3FB6"/>
    <w:rPr>
      <w:sz w:val="20"/>
      <w:szCs w:val="20"/>
    </w:rPr>
  </w:style>
  <w:style w:type="character" w:customStyle="1" w:styleId="KommentarerChar">
    <w:name w:val="Kommentarer Char"/>
    <w:basedOn w:val="Standardstycketeckensnitt"/>
    <w:link w:val="Kommentarer"/>
    <w:uiPriority w:val="99"/>
    <w:semiHidden/>
    <w:rsid w:val="000D3FB6"/>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0D3FB6"/>
    <w:rPr>
      <w:b/>
      <w:bCs/>
    </w:rPr>
  </w:style>
  <w:style w:type="character" w:customStyle="1" w:styleId="KommentarsmneChar">
    <w:name w:val="Kommentarsämne Char"/>
    <w:basedOn w:val="KommentarerChar"/>
    <w:link w:val="Kommentarsmne"/>
    <w:uiPriority w:val="99"/>
    <w:semiHidden/>
    <w:rsid w:val="000D3FB6"/>
    <w:rPr>
      <w:rFonts w:asciiTheme="minorHAnsi" w:eastAsiaTheme="minorHAnsi" w:hAnsiTheme="minorHAnsi" w:cstheme="minorBidi"/>
      <w:b/>
      <w:bCs/>
      <w:lang w:eastAsia="en-US"/>
    </w:rPr>
  </w:style>
  <w:style w:type="paragraph" w:styleId="Liststycke">
    <w:name w:val="List Paragraph"/>
    <w:basedOn w:val="Normal"/>
    <w:uiPriority w:val="34"/>
    <w:qFormat/>
    <w:rsid w:val="002C59E0"/>
    <w:pPr>
      <w:ind w:left="720"/>
      <w:contextualSpacing/>
    </w:pPr>
  </w:style>
  <w:style w:type="character" w:customStyle="1" w:styleId="st1">
    <w:name w:val="st1"/>
    <w:basedOn w:val="Standardstycketeckensnitt"/>
    <w:rsid w:val="002F302A"/>
  </w:style>
  <w:style w:type="paragraph" w:customStyle="1" w:styleId="m-702982868866552036default">
    <w:name w:val="m_-702982868866552036default"/>
    <w:basedOn w:val="Normal"/>
    <w:rsid w:val="008B05E9"/>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m-2467549292478782750msobodytext">
    <w:name w:val="m_-2467549292478782750msobodytext"/>
    <w:basedOn w:val="Normal"/>
    <w:rsid w:val="00902567"/>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Default">
    <w:name w:val="Default"/>
    <w:rsid w:val="00454F96"/>
    <w:pPr>
      <w:autoSpaceDE w:val="0"/>
      <w:autoSpaceDN w:val="0"/>
      <w:adjustRightInd w:val="0"/>
    </w:pPr>
    <w:rPr>
      <w:rFonts w:ascii="Calibri" w:eastAsiaTheme="minorHAnsi" w:hAnsi="Calibri" w:cs="Calibri"/>
      <w:color w:val="000000"/>
      <w:sz w:val="24"/>
      <w:szCs w:val="24"/>
      <w:lang w:eastAsia="en-US"/>
    </w:rPr>
  </w:style>
  <w:style w:type="paragraph" w:styleId="Normalwebb">
    <w:name w:val="Normal (Web)"/>
    <w:basedOn w:val="Normal"/>
    <w:uiPriority w:val="99"/>
    <w:semiHidden/>
    <w:unhideWhenUsed/>
    <w:rsid w:val="001A02CD"/>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1A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615526114">
      <w:bodyDiv w:val="1"/>
      <w:marLeft w:val="0"/>
      <w:marRight w:val="0"/>
      <w:marTop w:val="0"/>
      <w:marBottom w:val="0"/>
      <w:divBdr>
        <w:top w:val="none" w:sz="0" w:space="0" w:color="auto"/>
        <w:left w:val="none" w:sz="0" w:space="0" w:color="auto"/>
        <w:bottom w:val="none" w:sz="0" w:space="0" w:color="auto"/>
        <w:right w:val="none" w:sz="0" w:space="0" w:color="auto"/>
      </w:divBdr>
    </w:div>
    <w:div w:id="872107997">
      <w:bodyDiv w:val="1"/>
      <w:marLeft w:val="0"/>
      <w:marRight w:val="0"/>
      <w:marTop w:val="0"/>
      <w:marBottom w:val="0"/>
      <w:divBdr>
        <w:top w:val="none" w:sz="0" w:space="0" w:color="auto"/>
        <w:left w:val="none" w:sz="0" w:space="0" w:color="auto"/>
        <w:bottom w:val="none" w:sz="0" w:space="0" w:color="auto"/>
        <w:right w:val="none" w:sz="0" w:space="0" w:color="auto"/>
      </w:divBdr>
    </w:div>
    <w:div w:id="976304297">
      <w:bodyDiv w:val="1"/>
      <w:marLeft w:val="0"/>
      <w:marRight w:val="0"/>
      <w:marTop w:val="0"/>
      <w:marBottom w:val="0"/>
      <w:divBdr>
        <w:top w:val="none" w:sz="0" w:space="0" w:color="auto"/>
        <w:left w:val="none" w:sz="0" w:space="0" w:color="auto"/>
        <w:bottom w:val="none" w:sz="0" w:space="0" w:color="auto"/>
        <w:right w:val="none" w:sz="0" w:space="0" w:color="auto"/>
      </w:divBdr>
    </w:div>
    <w:div w:id="1589121653">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oke\OneDrive%20-%20Arbetsf&#246;rmedlingen\Till%20min%20Onedrive\Team%20kommunsamverkan\St&#246;dstruktur\&#214;verenskommelse%20om%20samverkan%20mellan%20XX%20kommun%2014.3.dotx"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AD63-EDB2-4815-9A4E-E319C96BC7BA}">
  <ds:schemaRefs>
    <ds:schemaRef ds:uri="http://schemas.microsoft.com/sharepoint/v3/contenttype/forms"/>
  </ds:schemaRefs>
</ds:datastoreItem>
</file>

<file path=customXml/itemProps2.xml><?xml version="1.0" encoding="utf-8"?>
<ds:datastoreItem xmlns:ds="http://schemas.openxmlformats.org/officeDocument/2006/customXml" ds:itemID="{3EC1F40F-0913-4E76-9736-6B52308E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1583A-4BAF-45CD-A355-11AFD48672A5}">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c543b602-2beb-4ea8-aeee-288f6cc2559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FD1DB0B-1EC6-432D-B79B-A83F9CAE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Överenskommelse om samverkan mellan XX kommun 14.3</Template>
  <TotalTime>1</TotalTime>
  <Pages>7</Pages>
  <Words>1554</Words>
  <Characters>8240</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Överenskommelse om samverkan mellan Bengtsfors, Dals-Ed, Färgelanda, Mellerud, Åmåls kommuner och Arbetsförmedlingen för att påskynda individers etablering i arbetslivet och förbättra kompetens-försörjningen</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Bengtsfors, Dals-Ed, Färgelanda, Mellerud, Åmåls kommuner och Arbetsförmedlingen för att påskynda individers etablering i arbetslivet och förbättra kompetens-försörjningen</dc:title>
  <dc:creator>Arbetsförmedlingen</dc:creator>
  <cp:keywords>överenskommelse-samverkan-kommuner-arbetsförmedlingen</cp:keywords>
  <dc:description>Af 00431 2.0 (2021-03-09)</dc:description>
  <cp:lastModifiedBy>Fredrik Wolffelt</cp:lastModifiedBy>
  <cp:revision>2</cp:revision>
  <cp:lastPrinted>2022-12-07T07:59:00Z</cp:lastPrinted>
  <dcterms:created xsi:type="dcterms:W3CDTF">2023-04-18T08:46:00Z</dcterms:created>
  <dcterms:modified xsi:type="dcterms:W3CDTF">2023-04-18T08:46:00Z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Organisation">
    <vt:lpwstr/>
  </property>
  <property fmtid="{D5CDD505-2E9C-101B-9397-08002B2CF9AE}" pid="42" name="ActivityCategory">
    <vt:lpwstr/>
  </property>
  <property fmtid="{D5CDD505-2E9C-101B-9397-08002B2CF9AE}" pid="43" name="_dlc_DocIdItemGuid">
    <vt:lpwstr>eef98da5-c40d-4db5-a774-12fbddba8db0</vt:lpwstr>
  </property>
  <property fmtid="{D5CDD505-2E9C-101B-9397-08002B2CF9AE}" pid="44" name="TaxKeyword">
    <vt:lpwstr/>
  </property>
  <property fmtid="{D5CDD505-2E9C-101B-9397-08002B2CF9AE}" pid="45" name="TaxKeywordTaxHTField">
    <vt:lpwstr/>
  </property>
  <property fmtid="{D5CDD505-2E9C-101B-9397-08002B2CF9AE}" pid="46" name="Dokumentstatus">
    <vt:lpwstr>1;#Utkast|4fd34bca-3b4e-4a5b-88f2-24ba8985d36d</vt:lpwstr>
  </property>
  <property fmtid="{D5CDD505-2E9C-101B-9397-08002B2CF9AE}" pid="47" name="Dokumenttyp">
    <vt:lpwstr/>
  </property>
</Properties>
</file>