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B3E8" w14:textId="77777777" w:rsidR="008F768B" w:rsidRDefault="008F768B" w:rsidP="008F768B">
      <w:pPr>
        <w:pStyle w:val="Rubrik1"/>
      </w:pPr>
      <w:r w:rsidRPr="00C65DCE">
        <w:t xml:space="preserve">Frågor och svar om hur </w:t>
      </w:r>
      <w:r>
        <w:t xml:space="preserve">Arbetsförmedlingen beräknar </w:t>
      </w:r>
      <w:r w:rsidRPr="00C65DCE">
        <w:t>andelen arbetslösa från 2024</w:t>
      </w:r>
    </w:p>
    <w:p w14:paraId="3109AE6A" w14:textId="77777777" w:rsidR="008F768B" w:rsidRDefault="008F768B" w:rsidP="008F768B">
      <w:pPr>
        <w:pStyle w:val="Rubrik2"/>
      </w:pPr>
      <w:r>
        <w:t>Bakgrund</w:t>
      </w:r>
    </w:p>
    <w:p w14:paraId="5B74D7E5" w14:textId="77777777" w:rsidR="008F768B" w:rsidRDefault="008F768B" w:rsidP="008F768B">
      <w:pPr>
        <w:pStyle w:val="Brdtext"/>
      </w:pPr>
      <w:r>
        <w:t>Från och med Arbetsförmedlingens presentation av verksamhetsstatistik för januari 2024 beräknas andelen arbetslösa på nytt sätt. Uppgiften om arbetskraften hämtas från Statistikmyndigheten SCB:s nya registerbaserade arbetsmarknadsstatistik Befolkningens arbetsmarknadsstatus (BAS) och mer specifikt är den preliminära statistiken baserad på månatliga uppgifter.</w:t>
      </w:r>
    </w:p>
    <w:p w14:paraId="2C8B5FA8" w14:textId="77777777" w:rsidR="008F768B" w:rsidRDefault="008F768B" w:rsidP="008F768B">
      <w:pPr>
        <w:pStyle w:val="Rubrik3"/>
      </w:pPr>
      <w:r>
        <w:t>Från och med 2024 beräknar Arbetsförmedlingen andelen arbetslösa på ett nytt sätt. Varför då?</w:t>
      </w:r>
    </w:p>
    <w:p w14:paraId="79E18658" w14:textId="77777777" w:rsidR="008F768B" w:rsidRPr="00C65DCE" w:rsidRDefault="008F768B" w:rsidP="008F768B">
      <w:pPr>
        <w:pStyle w:val="Brdtext"/>
        <w:rPr>
          <w:rStyle w:val="BrdtextChar"/>
        </w:rPr>
      </w:pPr>
      <w:r w:rsidRPr="00C65DCE">
        <w:t>För att beräkna andelen arbetslösa använder sig Arbetsförmedlingen av uppgifter om antalet inskrivna arbetslösa hos Arbetsförmedlingen och ställer det i relation till den totala arbetskraften. Uppgifter om arbetskraften hämtar vi från SCB. Tidigare fanns dessa uppgifter i SCB:s registerbaserade arbetsmarknadsstatistik (RAMS). Nu har SCB slutat uppdatera denna statistik och Arbetsförmedlingen har övergått till att hämta nödvändiga uppgifter från Befolkningens arbetsmarknadsstatus (BAS) och mer specifikt den preliminära statistiken baserad på månatliga uppgifter. Det påverkar Arbetsförmedlingens beräkning av andel arbetslösa.</w:t>
      </w:r>
    </w:p>
    <w:p w14:paraId="5BEBE7C3" w14:textId="77777777" w:rsidR="008F768B" w:rsidRPr="00C65DCE" w:rsidRDefault="008F768B" w:rsidP="008F768B">
      <w:pPr>
        <w:pStyle w:val="Rubrik3"/>
      </w:pPr>
      <w:r w:rsidRPr="00C65DCE">
        <w:t>På vilket sätt skiljer sig BAS från RAMS?</w:t>
      </w:r>
    </w:p>
    <w:p w14:paraId="0426FF2E" w14:textId="77777777" w:rsidR="008F768B" w:rsidRPr="00C65DCE" w:rsidRDefault="008F768B" w:rsidP="008F768B">
      <w:pPr>
        <w:pStyle w:val="Brdtext"/>
      </w:pPr>
      <w:r w:rsidRPr="00C65DCE">
        <w:t>En väsentlig skillnad är att BAS uppdateras varje månad jämfört med RAMS som uppdaterades en gång per år. För mer information om BAS kan man läsa på SCB:s webb.</w:t>
      </w:r>
    </w:p>
    <w:p w14:paraId="67184B4B" w14:textId="77777777" w:rsidR="008F768B" w:rsidRPr="00C65DCE" w:rsidRDefault="008F768B" w:rsidP="008F768B">
      <w:pPr>
        <w:pStyle w:val="Brdtext"/>
      </w:pPr>
      <w:hyperlink r:id="rId7" w:history="1">
        <w:r w:rsidRPr="00C65DCE">
          <w:rPr>
            <w:rStyle w:val="Hyperlnk"/>
          </w:rPr>
          <w:t>FAQ för BAS (scb.se)</w:t>
        </w:r>
      </w:hyperlink>
    </w:p>
    <w:p w14:paraId="2A0D764E" w14:textId="77777777" w:rsidR="008F768B" w:rsidRPr="00C65DCE" w:rsidRDefault="008F768B" w:rsidP="008F768B">
      <w:pPr>
        <w:pStyle w:val="Rubrik3"/>
      </w:pPr>
      <w:r w:rsidRPr="00C65DCE">
        <w:rPr>
          <w:shd w:val="clear" w:color="auto" w:fill="FFFFFF"/>
        </w:rPr>
        <w:lastRenderedPageBreak/>
        <w:t>Hur påverkar det</w:t>
      </w:r>
      <w:r w:rsidRPr="00C65DCE">
        <w:t xml:space="preserve"> nya beräkningssättet Arbetsförmedlingens statistik av andelen arbetslösa?</w:t>
      </w:r>
    </w:p>
    <w:p w14:paraId="6180640D" w14:textId="77777777" w:rsidR="008F768B" w:rsidRPr="00C65DCE" w:rsidRDefault="008F768B" w:rsidP="008F768B">
      <w:pPr>
        <w:pStyle w:val="Brdtext"/>
      </w:pPr>
      <w:r w:rsidRPr="00C65DCE">
        <w:t xml:space="preserve">Det är ett nytt beräkningssätt och resultaten kan inte jämföras med tidigare </w:t>
      </w:r>
      <w:proofErr w:type="gramStart"/>
      <w:r w:rsidRPr="00C65DCE">
        <w:t>publicerad data</w:t>
      </w:r>
      <w:proofErr w:type="gramEnd"/>
      <w:r w:rsidRPr="00C65DCE">
        <w:t xml:space="preserve"> (som beräknats utifrån det gamla sättet). På riksnivå ser vi inte att det blir en så stor skillnad mellan beräkningssätten. Däremot ser vi skillnader för ungdomsarbetslösheten och att det kan bli avvikelser vid andel arbetslösa på kommunnivå och specifika grupper (exempelvis kön eller ålder).</w:t>
      </w:r>
    </w:p>
    <w:p w14:paraId="158B3F23" w14:textId="77777777" w:rsidR="008F768B" w:rsidRPr="00C65DCE" w:rsidRDefault="008F768B" w:rsidP="008F768B">
      <w:pPr>
        <w:pStyle w:val="Rubrik3"/>
        <w:rPr>
          <w:shd w:val="clear" w:color="auto" w:fill="FFFFFF"/>
        </w:rPr>
      </w:pPr>
      <w:r w:rsidRPr="00C65DCE">
        <w:rPr>
          <w:shd w:val="clear" w:color="auto" w:fill="FFFFFF"/>
        </w:rPr>
        <w:t>Blir våra siffror av andel arbetslösa bättre eller sämre med det nya beräkningssättet?</w:t>
      </w:r>
    </w:p>
    <w:p w14:paraId="1A01D139" w14:textId="77777777" w:rsidR="008F768B" w:rsidRPr="00C65DCE" w:rsidRDefault="008F768B" w:rsidP="008F768B">
      <w:pPr>
        <w:pStyle w:val="Brdtext"/>
      </w:pPr>
      <w:r w:rsidRPr="00C65DCE">
        <w:t>Våra siffror blir bättre och mer aktuella eftersom BAS uppdateras månadsvis medan RAMS uppdaterades en gång per år. I det gamla beräkningssättet kunde det bli ologiska effekter vid årsskiftet när vi fick ett nytt årsunderlag från SCB. Med den nya beräkningen av arbetskraft som ett genomsnitt för tolv månader så kommer "hack" vid årsuppdatering att elimineras.</w:t>
      </w:r>
    </w:p>
    <w:p w14:paraId="52C43153" w14:textId="77777777" w:rsidR="008F768B" w:rsidRPr="00C65DCE" w:rsidRDefault="008F768B" w:rsidP="008F768B">
      <w:pPr>
        <w:pStyle w:val="Rubrik3"/>
      </w:pPr>
      <w:r w:rsidRPr="00C65DCE">
        <w:t xml:space="preserve">Kan jag jämföra andelen arbetslösa med äldre uppgifter (exempelvis med statistik från 2023)? </w:t>
      </w:r>
    </w:p>
    <w:p w14:paraId="4BA53124" w14:textId="77777777" w:rsidR="008F768B" w:rsidRPr="00C65DCE" w:rsidRDefault="008F768B" w:rsidP="008F768B">
      <w:pPr>
        <w:pStyle w:val="Brdtext"/>
      </w:pPr>
      <w:r w:rsidRPr="00C65DCE">
        <w:t xml:space="preserve">Både ja och nej. </w:t>
      </w:r>
    </w:p>
    <w:p w14:paraId="1B5B12D0" w14:textId="77777777" w:rsidR="008F768B" w:rsidRPr="00C65DCE" w:rsidRDefault="008F768B" w:rsidP="008F768B">
      <w:pPr>
        <w:pStyle w:val="Brdtext"/>
      </w:pPr>
      <w:r w:rsidRPr="00C65DCE">
        <w:t xml:space="preserve">Det går inte att göra jämförelser mellan statistik som tagits fram med det tidigare beräkningssättet och det nya. </w:t>
      </w:r>
    </w:p>
    <w:p w14:paraId="0FED7C26" w14:textId="77777777" w:rsidR="008F768B" w:rsidRPr="00C65DCE" w:rsidRDefault="008F768B" w:rsidP="008F768B">
      <w:pPr>
        <w:pStyle w:val="Brdtext"/>
      </w:pPr>
      <w:r w:rsidRPr="00C65DCE">
        <w:t xml:space="preserve">För att du ska kunna jämförelser bakåt i tiden har Arbetsförmedlingen uppdaterat i månadsstatistiken från 2022. Dessutom finns möjlighet att under rubriken </w:t>
      </w:r>
      <w:hyperlink r:id="rId8" w:history="1">
        <w:r w:rsidRPr="00C65DCE">
          <w:rPr>
            <w:rStyle w:val="Hyperlnk"/>
          </w:rPr>
          <w:t>Tidigare statistik</w:t>
        </w:r>
      </w:hyperlink>
      <w:r w:rsidRPr="00C65DCE">
        <w:t xml:space="preserve"> få fram uppgifter från januari 2021.</w:t>
      </w:r>
    </w:p>
    <w:p w14:paraId="24C07554" w14:textId="77777777" w:rsidR="008F768B" w:rsidRPr="00C65DCE" w:rsidRDefault="008F768B" w:rsidP="008F768B">
      <w:pPr>
        <w:pStyle w:val="Rubrik3"/>
      </w:pPr>
      <w:r w:rsidRPr="00C65DCE">
        <w:t>Hur lång tidsserie finns med detta beräkningssätt?</w:t>
      </w:r>
    </w:p>
    <w:p w14:paraId="0661E1D9" w14:textId="77777777" w:rsidR="008F768B" w:rsidRPr="00C65DCE" w:rsidRDefault="008F768B" w:rsidP="008F768B">
      <w:pPr>
        <w:pStyle w:val="Brdtext"/>
      </w:pPr>
      <w:r w:rsidRPr="00C65DCE">
        <w:t>Beräkningar av andelen arbetslösa finns från och med januari 2021.</w:t>
      </w:r>
    </w:p>
    <w:p w14:paraId="7421FC7F" w14:textId="77777777" w:rsidR="008F768B" w:rsidRPr="00C65DCE" w:rsidRDefault="008F768B" w:rsidP="008F768B">
      <w:pPr>
        <w:pStyle w:val="Rubrik3"/>
      </w:pPr>
      <w:r w:rsidRPr="00C65DCE">
        <w:t>När publiceras den nya beräkningen av andelen arbetslösa?</w:t>
      </w:r>
    </w:p>
    <w:p w14:paraId="56E09CF4" w14:textId="77777777" w:rsidR="008F768B" w:rsidRPr="00C65DCE" w:rsidRDefault="008F768B" w:rsidP="008F768B">
      <w:pPr>
        <w:pStyle w:val="Brdtext"/>
      </w:pPr>
      <w:r w:rsidRPr="00C65DCE">
        <w:t>Arbetsförmedlingen börjar använda den nya beräkningen från och med publiceringen av statistik för januari 2024. Det innebär att första publicering blir den 4 februari 2024 internt och den 13 februari externt.</w:t>
      </w:r>
    </w:p>
    <w:p w14:paraId="01F2308F" w14:textId="77777777" w:rsidR="008F768B" w:rsidRDefault="008F768B" w:rsidP="008F768B">
      <w:pPr>
        <w:pStyle w:val="Rubrik3"/>
      </w:pPr>
      <w:r w:rsidRPr="00C65DCE">
        <w:t>Hur beräknas den relativa arbetslösheten från och</w:t>
      </w:r>
      <w:r>
        <w:t xml:space="preserve"> med 2024?</w:t>
      </w:r>
    </w:p>
    <w:p w14:paraId="433D915A" w14:textId="77777777" w:rsidR="008F768B" w:rsidRDefault="008F768B" w:rsidP="008F768B">
      <w:pPr>
        <w:pStyle w:val="Brdtext"/>
      </w:pPr>
      <w:r>
        <w:t>Andelen arbetslösa beräknas genom att dividera (dela) antalet inskrivna arbetslösa för aktuell månad (uppgift från Arbetsförmedlingens verksamhetsstatistik) med siffran över arbetskraften</w:t>
      </w:r>
      <w:r w:rsidRPr="00DA323D">
        <w:t xml:space="preserve"> </w:t>
      </w:r>
      <w:r>
        <w:t>baserad på preliminära månatliga uppgifter från BAS (uppgift från SCB). Arbetsförmedlingen beräknar arbetskraften som ett genomsnitt av de senaste tolv månaderna.</w:t>
      </w:r>
    </w:p>
    <w:p w14:paraId="2BFDF467" w14:textId="77777777" w:rsidR="008F768B" w:rsidRPr="00F6148A" w:rsidRDefault="008F768B" w:rsidP="008F768B">
      <w:pPr>
        <w:pStyle w:val="Rubrik3"/>
      </w:pPr>
      <w:r w:rsidRPr="00F6148A">
        <w:t>Varför är det ett streck</w:t>
      </w:r>
      <w:r>
        <w:t xml:space="preserve"> (-) i stället för siffra i månadsstatistiken?</w:t>
      </w:r>
    </w:p>
    <w:p w14:paraId="533EC97A" w14:textId="19B011FE" w:rsidR="002642E0" w:rsidRPr="008F768B" w:rsidRDefault="008F768B" w:rsidP="00625B2E">
      <w:pPr>
        <w:pStyle w:val="Brdtext"/>
        <w:rPr>
          <w:shd w:val="clear" w:color="auto" w:fill="FFFFFF"/>
        </w:rPr>
      </w:pPr>
      <w:r>
        <w:rPr>
          <w:shd w:val="clear" w:color="auto" w:fill="FFFFFF"/>
        </w:rPr>
        <w:t>Uppgifter publiceras inte om antalet inskrivna arbetslösa eller arbetskraftsutbudet understiger fem personer eller om andelen arbetslösa överstiger 80 procent. Detta på grund av risk för röjande av uppgifter om enskild individ och extrema värden med stor osäkerhet.</w:t>
      </w:r>
    </w:p>
    <w:sectPr w:rsidR="002642E0" w:rsidRPr="008F768B" w:rsidSect="00AC4D0B">
      <w:headerReference w:type="default" r:id="rId9"/>
      <w:headerReference w:type="first" r:id="rId10"/>
      <w:footerReference w:type="first" r:id="rId11"/>
      <w:pgSz w:w="11906" w:h="16838"/>
      <w:pgMar w:top="1576" w:right="1985" w:bottom="1418" w:left="198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E297" w14:textId="77777777" w:rsidR="008F768B" w:rsidRDefault="008F768B" w:rsidP="00561F22">
      <w:r>
        <w:separator/>
      </w:r>
    </w:p>
  </w:endnote>
  <w:endnote w:type="continuationSeparator" w:id="0">
    <w:p w14:paraId="5F87EA2B" w14:textId="77777777" w:rsidR="008F768B" w:rsidRDefault="008F768B"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2D3A" w14:textId="77777777" w:rsidR="00CC539E" w:rsidRDefault="008F768B" w:rsidP="0005481E">
    <w:pPr>
      <w:pStyle w:val="Tabelltext"/>
    </w:pPr>
    <w:bookmarkStart w:id="18" w:name="insFirstFooter_01"/>
    <w:bookmarkEnd w:id="18"/>
    <w:r w:rsidRPr="000741E5">
      <w:t xml:space="preserve"> </w:t>
    </w:r>
  </w:p>
  <w:p w14:paraId="344CCC15" w14:textId="77777777" w:rsidR="00CC539E" w:rsidRDefault="008F768B" w:rsidP="0005481E">
    <w:pPr>
      <w:pStyle w:val="Tabelltext"/>
    </w:pPr>
  </w:p>
  <w:p w14:paraId="013E1C72" w14:textId="77777777" w:rsidR="00CC539E" w:rsidRDefault="008F768B" w:rsidP="0005481E">
    <w:pPr>
      <w:pStyle w:val="Tabelltext"/>
    </w:pPr>
  </w:p>
  <w:p w14:paraId="46D5FA96" w14:textId="77777777" w:rsidR="00CC539E" w:rsidRPr="000741E5" w:rsidRDefault="008F768B" w:rsidP="0005481E">
    <w:pPr>
      <w:pStyle w:val="Tabelltext"/>
    </w:pPr>
  </w:p>
  <w:tbl>
    <w:tblPr>
      <w:tblStyle w:val="Tabellrutnt"/>
      <w:tblW w:w="10315" w:type="dxa"/>
      <w:tblInd w:w="-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5"/>
    </w:tblGrid>
    <w:tr w:rsidR="00CC539E" w14:paraId="50A1A30B" w14:textId="77777777" w:rsidTr="004864A4">
      <w:trPr>
        <w:trHeight w:val="704"/>
      </w:trPr>
      <w:tc>
        <w:tcPr>
          <w:tcW w:w="10315" w:type="dxa"/>
          <w:tcMar>
            <w:top w:w="85" w:type="dxa"/>
          </w:tcMar>
          <w:vAlign w:val="bottom"/>
        </w:tcPr>
        <w:p w14:paraId="19FB16AD" w14:textId="77777777" w:rsidR="00CC539E" w:rsidRDefault="008F768B" w:rsidP="00B0217F">
          <w:pPr>
            <w:pStyle w:val="Sidfotstext"/>
            <w:jc w:val="right"/>
          </w:pPr>
          <w:bookmarkStart w:id="19" w:name="ftiCompanyName_01"/>
          <w:r>
            <w:t>Arbetsförmedlingen</w:t>
          </w:r>
          <w:bookmarkEnd w:id="19"/>
          <w:r>
            <w:br/>
          </w:r>
          <w:bookmarkStart w:id="20" w:name="ftiOrganization_01"/>
          <w:r>
            <w:t>Enheten Statistik</w:t>
          </w:r>
          <w:bookmarkEnd w:id="20"/>
          <w:r>
            <w:br/>
          </w:r>
          <w:bookmarkStart w:id="21" w:name="chkName_01"/>
          <w:r>
            <w:t>Agneta Mattsson</w:t>
          </w:r>
          <w:bookmarkEnd w:id="21"/>
        </w:p>
      </w:tc>
    </w:tr>
  </w:tbl>
  <w:p w14:paraId="63F8BFAD" w14:textId="77777777" w:rsidR="00CC539E" w:rsidRPr="000741E5" w:rsidRDefault="008F768B" w:rsidP="005E0D0E">
    <w:pPr>
      <w:pStyle w:val="Sidfot"/>
      <w:rPr>
        <w:szCs w:val="2"/>
      </w:rPr>
    </w:pPr>
  </w:p>
  <w:p w14:paraId="58DE3227" w14:textId="77777777" w:rsidR="00685EFE" w:rsidRPr="00CC539E" w:rsidRDefault="008F768B" w:rsidP="00CC5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26A3" w14:textId="77777777" w:rsidR="008F768B" w:rsidRDefault="008F768B" w:rsidP="00561F22">
      <w:r>
        <w:separator/>
      </w:r>
    </w:p>
  </w:footnote>
  <w:footnote w:type="continuationSeparator" w:id="0">
    <w:p w14:paraId="3B6AABD5" w14:textId="77777777" w:rsidR="008F768B" w:rsidRDefault="008F768B" w:rsidP="00561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8E43" w14:textId="77777777" w:rsidR="00CC539E" w:rsidRDefault="008F768B" w:rsidP="00AF5C37">
    <w:pPr>
      <w:pStyle w:val="Sidhuvud"/>
    </w:pPr>
    <w:bookmarkStart w:id="0" w:name="insFollowingHeader_01"/>
    <w:bookmarkEnd w:id="0"/>
    <w:r>
      <w:rPr>
        <w:noProof/>
      </w:rPr>
      <mc:AlternateContent>
        <mc:Choice Requires="wps">
          <w:drawing>
            <wp:anchor distT="0" distB="0" distL="114300" distR="114300" simplePos="0" relativeHeight="251661312" behindDoc="0" locked="0" layoutInCell="0" allowOverlap="1" wp14:anchorId="586EF5B5" wp14:editId="33D4F2F4">
              <wp:simplePos x="0" y="0"/>
              <wp:positionH relativeFrom="page">
                <wp:posOffset>720000</wp:posOffset>
              </wp:positionH>
              <wp:positionV relativeFrom="page">
                <wp:posOffset>396000</wp:posOffset>
              </wp:positionV>
              <wp:extent cx="1788795" cy="215900"/>
              <wp:effectExtent l="0" t="0" r="1905" b="0"/>
              <wp:wrapNone/>
              <wp:docPr id="2" name="Logo2" descr="Arbetsförmedlingens logotyp"/>
              <wp:cNvGraphicFramePr/>
              <a:graphic xmlns:a="http://schemas.openxmlformats.org/drawingml/2006/main">
                <a:graphicData uri="http://schemas.microsoft.com/office/word/2010/wordprocessingShape">
                  <wps:wsp>
                    <wps:cNvSpPr/>
                    <wps:spPr>
                      <a:xfrm>
                        <a:off x="0" y="0"/>
                        <a:ext cx="1788795" cy="215900"/>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22073" id="Logo2" o:spid="_x0000_s1026" alt="Arbetsförmedlingens logotyp" style="position:absolute;margin-left:56.7pt;margin-top:31.2pt;width:140.85pt;height:17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" o:allowincell="f" stroked="f" strokecolor="#00002c [1604]" strokeweight="1pt">
              <v:fill r:id="rId2" o:title="Arbetsförmedlingens logotyp" recolor="t" rotate="t" type="frame"/>
              <w10:wrap anchorx="page" anchory="page"/>
            </v:rect>
          </w:pict>
        </mc:Fallback>
      </mc:AlternateContent>
    </w:r>
  </w:p>
  <w:tbl>
    <w:tblPr>
      <w:tblW w:w="10457" w:type="dxa"/>
      <w:tblInd w:w="-958" w:type="dxa"/>
      <w:tblLayout w:type="fixed"/>
      <w:tblLook w:val="04A0" w:firstRow="1" w:lastRow="0" w:firstColumn="1" w:lastColumn="0" w:noHBand="0" w:noVBand="1"/>
    </w:tblPr>
    <w:tblGrid>
      <w:gridCol w:w="5292"/>
      <w:gridCol w:w="2603"/>
      <w:gridCol w:w="1110"/>
      <w:gridCol w:w="1452"/>
    </w:tblGrid>
    <w:tr w:rsidR="00CC539E" w:rsidRPr="00706218" w14:paraId="07E6A1D2" w14:textId="77777777" w:rsidTr="008B1CCE">
      <w:trPr>
        <w:trHeight w:val="510"/>
      </w:trPr>
      <w:tc>
        <w:tcPr>
          <w:tcW w:w="5292" w:type="dxa"/>
          <w:shd w:val="clear" w:color="auto" w:fill="auto"/>
        </w:tcPr>
        <w:p w14:paraId="246D5205" w14:textId="77777777" w:rsidR="00CC539E" w:rsidRPr="00706218" w:rsidRDefault="008F768B" w:rsidP="00005CF2">
          <w:pPr>
            <w:pStyle w:val="Dokumentinformation"/>
          </w:pPr>
        </w:p>
      </w:tc>
      <w:tc>
        <w:tcPr>
          <w:tcW w:w="3713" w:type="dxa"/>
          <w:gridSpan w:val="2"/>
          <w:shd w:val="clear" w:color="auto" w:fill="auto"/>
        </w:tcPr>
        <w:p w14:paraId="10F04DB4" w14:textId="77777777" w:rsidR="00CC539E" w:rsidRPr="00EE2C83" w:rsidRDefault="008F768B" w:rsidP="00005CF2">
          <w:pPr>
            <w:pStyle w:val="Dokumenttyp"/>
            <w:spacing w:before="20"/>
          </w:pPr>
          <w:bookmarkStart w:id="1" w:name="bmkDocType_02"/>
          <w:r>
            <w:t xml:space="preserve"> </w:t>
          </w:r>
          <w:bookmarkEnd w:id="1"/>
        </w:p>
      </w:tc>
      <w:tc>
        <w:tcPr>
          <w:tcW w:w="1452" w:type="dxa"/>
          <w:shd w:val="clear" w:color="auto" w:fill="auto"/>
        </w:tcPr>
        <w:p w14:paraId="6DE1BB98" w14:textId="77777777" w:rsidR="00CC539E" w:rsidRPr="00706218" w:rsidRDefault="008F768B" w:rsidP="000C1431">
          <w:pPr>
            <w:pStyle w:val="Dokumentinformation"/>
            <w:spacing w:before="20"/>
            <w:jc w:val="right"/>
          </w:pPr>
          <w:bookmarkStart w:id="2" w:name="capPageNbr_02"/>
          <w:r>
            <w:t>Sida</w:t>
          </w:r>
          <w:bookmarkEnd w:id="2"/>
          <w:r>
            <w:t xml:space="preserve"> </w:t>
          </w:r>
          <w:bookmarkStart w:id="3" w:name="objPageNbr_02"/>
          <w:r>
            <w:fldChar w:fldCharType="begin"/>
          </w:r>
          <w:r>
            <w:instrText xml:space="preserve"> PAGE   \* MERGEFORMAT </w:instrText>
          </w:r>
          <w:r>
            <w:fldChar w:fldCharType="separate"/>
          </w:r>
          <w:r>
            <w:rPr>
              <w:noProof/>
            </w:rPr>
            <w:t>1</w:t>
          </w:r>
          <w:r>
            <w:fldChar w:fldCharType="end"/>
          </w:r>
          <w:r>
            <w:t xml:space="preserve"> (</w:t>
          </w:r>
          <w:r>
            <w:fldChar w:fldCharType="begin"/>
          </w:r>
          <w:r>
            <w:instrText xml:space="preserve"> NUMPAGES   \* MERGEFORMAT </w:instrText>
          </w:r>
          <w:r>
            <w:fldChar w:fldCharType="separate"/>
          </w:r>
          <w:r>
            <w:rPr>
              <w:noProof/>
            </w:rPr>
            <w:t>1</w:t>
          </w:r>
          <w:r>
            <w:rPr>
              <w:noProof/>
            </w:rPr>
            <w:fldChar w:fldCharType="end"/>
          </w:r>
          <w:r>
            <w:t xml:space="preserve">) </w:t>
          </w:r>
          <w:bookmarkEnd w:id="3"/>
        </w:p>
      </w:tc>
    </w:tr>
    <w:tr w:rsidR="00CC539E" w:rsidRPr="00706218" w14:paraId="6BCD5665" w14:textId="77777777" w:rsidTr="008B1CCE">
      <w:tc>
        <w:tcPr>
          <w:tcW w:w="5292" w:type="dxa"/>
          <w:shd w:val="clear" w:color="auto" w:fill="auto"/>
        </w:tcPr>
        <w:p w14:paraId="35DAA279" w14:textId="77777777" w:rsidR="00CC539E" w:rsidRPr="00706218" w:rsidRDefault="008F768B" w:rsidP="00005CF2">
          <w:pPr>
            <w:pStyle w:val="Ledtext"/>
          </w:pPr>
        </w:p>
      </w:tc>
      <w:tc>
        <w:tcPr>
          <w:tcW w:w="2603" w:type="dxa"/>
          <w:shd w:val="clear" w:color="auto" w:fill="auto"/>
        </w:tcPr>
        <w:p w14:paraId="1F97C3BE" w14:textId="77777777" w:rsidR="00CC539E" w:rsidRPr="00706218" w:rsidRDefault="008F768B" w:rsidP="00005CF2">
          <w:pPr>
            <w:pStyle w:val="Ledtext"/>
          </w:pPr>
          <w:bookmarkStart w:id="4" w:name="capDocDate_02"/>
          <w:r>
            <w:t>Datum</w:t>
          </w:r>
          <w:bookmarkEnd w:id="4"/>
        </w:p>
      </w:tc>
      <w:tc>
        <w:tcPr>
          <w:tcW w:w="2562" w:type="dxa"/>
          <w:gridSpan w:val="2"/>
          <w:shd w:val="clear" w:color="auto" w:fill="auto"/>
        </w:tcPr>
        <w:p w14:paraId="1C3D03F4" w14:textId="77777777" w:rsidR="00CC539E" w:rsidRPr="00706218" w:rsidRDefault="008F768B" w:rsidP="00005CF2">
          <w:pPr>
            <w:pStyle w:val="Ledtext"/>
          </w:pPr>
          <w:bookmarkStart w:id="5" w:name="capOurRef_02"/>
          <w:r>
            <w:t xml:space="preserve"> </w:t>
          </w:r>
          <w:bookmarkEnd w:id="5"/>
        </w:p>
      </w:tc>
    </w:tr>
    <w:tr w:rsidR="00CC539E" w:rsidRPr="00706218" w14:paraId="52162DD5" w14:textId="77777777" w:rsidTr="008B1CCE">
      <w:trPr>
        <w:trHeight w:val="737"/>
      </w:trPr>
      <w:tc>
        <w:tcPr>
          <w:tcW w:w="5292" w:type="dxa"/>
          <w:shd w:val="clear" w:color="auto" w:fill="auto"/>
        </w:tcPr>
        <w:p w14:paraId="3F7847B8" w14:textId="77777777" w:rsidR="00CC539E" w:rsidRPr="00706218" w:rsidRDefault="008F768B" w:rsidP="00005CF2">
          <w:pPr>
            <w:pStyle w:val="Avsndarinformation"/>
          </w:pPr>
        </w:p>
      </w:tc>
      <w:tc>
        <w:tcPr>
          <w:tcW w:w="2603" w:type="dxa"/>
          <w:shd w:val="clear" w:color="auto" w:fill="auto"/>
        </w:tcPr>
        <w:p w14:paraId="04642E65" w14:textId="77777777" w:rsidR="00CC539E" w:rsidRPr="00706218" w:rsidRDefault="008F768B" w:rsidP="00005CF2">
          <w:pPr>
            <w:pStyle w:val="Dokumentinformation"/>
          </w:pPr>
          <w:bookmarkStart w:id="6" w:name="bmkDocDate_02"/>
          <w:r>
            <w:t>2023-11-03</w:t>
          </w:r>
          <w:bookmarkEnd w:id="6"/>
        </w:p>
      </w:tc>
      <w:tc>
        <w:tcPr>
          <w:tcW w:w="2562" w:type="dxa"/>
          <w:gridSpan w:val="2"/>
          <w:shd w:val="clear" w:color="auto" w:fill="auto"/>
        </w:tcPr>
        <w:p w14:paraId="12549649" w14:textId="77777777" w:rsidR="00CC539E" w:rsidRPr="00706218" w:rsidRDefault="008F768B" w:rsidP="00005CF2">
          <w:pPr>
            <w:pStyle w:val="Dokumentinformation"/>
          </w:pPr>
          <w:bookmarkStart w:id="7" w:name="bmkOurRef_02"/>
          <w:r>
            <w:t xml:space="preserve"> </w:t>
          </w:r>
          <w:bookmarkEnd w:id="7"/>
        </w:p>
      </w:tc>
    </w:tr>
  </w:tbl>
  <w:p w14:paraId="37E930E0" w14:textId="77777777" w:rsidR="00CC539E" w:rsidRDefault="008F768B" w:rsidP="00612E5E">
    <w:pPr>
      <w:pStyle w:val="Ledtext"/>
    </w:pPr>
  </w:p>
  <w:p w14:paraId="0804DBD1" w14:textId="77777777" w:rsidR="00685EFE" w:rsidRPr="00CC539E" w:rsidRDefault="008F768B" w:rsidP="00CC53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952F" w14:textId="77777777" w:rsidR="00CC539E" w:rsidRDefault="008F768B" w:rsidP="00B668CC">
    <w:pPr>
      <w:pStyle w:val="Sidhuvud"/>
    </w:pPr>
    <w:r>
      <w:rPr>
        <w:noProof/>
      </w:rPr>
      <mc:AlternateContent>
        <mc:Choice Requires="wps">
          <w:drawing>
            <wp:anchor distT="0" distB="0" distL="114300" distR="114300" simplePos="0" relativeHeight="251660288" behindDoc="0" locked="0" layoutInCell="0" allowOverlap="1" wp14:anchorId="0B793816" wp14:editId="4469555F">
              <wp:simplePos x="0" y="0"/>
              <wp:positionH relativeFrom="page">
                <wp:posOffset>719455</wp:posOffset>
              </wp:positionH>
              <wp:positionV relativeFrom="page">
                <wp:posOffset>395605</wp:posOffset>
              </wp:positionV>
              <wp:extent cx="1788795" cy="215900"/>
              <wp:effectExtent l="0" t="0" r="1905" b="0"/>
              <wp:wrapNone/>
              <wp:docPr id="1" name="Logo" descr="Arbetsförmedlingens logotyp"/>
              <wp:cNvGraphicFramePr/>
              <a:graphic xmlns:a="http://schemas.openxmlformats.org/drawingml/2006/main">
                <a:graphicData uri="http://schemas.microsoft.com/office/word/2010/wordprocessingShape">
                  <wps:wsp>
                    <wps:cNvSpPr/>
                    <wps:spPr>
                      <a:xfrm>
                        <a:off x="0" y="0"/>
                        <a:ext cx="1788795" cy="215900"/>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EA4EA" id="Logo" o:spid="_x0000_s1026" alt="Arbetsförmedlingens logotyp" style="position:absolute;margin-left:56.65pt;margin-top:31.15pt;width:140.85pt;height:17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" o:allowincell="f" stroked="f" strokecolor="#00002c [1604]" strokeweight="1pt">
              <v:fill r:id="rId2" o:title="Arbetsförmedlingens logotyp" recolor="t" rotate="t" type="frame"/>
              <w10:wrap anchorx="page" anchory="page"/>
            </v:rect>
          </w:pict>
        </mc:Fallback>
      </mc:AlternateContent>
    </w:r>
  </w:p>
  <w:tbl>
    <w:tblPr>
      <w:tblW w:w="10457" w:type="dxa"/>
      <w:tblInd w:w="-958" w:type="dxa"/>
      <w:tblLayout w:type="fixed"/>
      <w:tblLook w:val="04A0" w:firstRow="1" w:lastRow="0" w:firstColumn="1" w:lastColumn="0" w:noHBand="0" w:noVBand="1"/>
    </w:tblPr>
    <w:tblGrid>
      <w:gridCol w:w="5292"/>
      <w:gridCol w:w="2603"/>
      <w:gridCol w:w="1110"/>
      <w:gridCol w:w="1452"/>
    </w:tblGrid>
    <w:tr w:rsidR="00CC539E" w:rsidRPr="00706218" w14:paraId="76A22200" w14:textId="77777777" w:rsidTr="00DB7629">
      <w:trPr>
        <w:trHeight w:val="510"/>
      </w:trPr>
      <w:tc>
        <w:tcPr>
          <w:tcW w:w="5292" w:type="dxa"/>
          <w:shd w:val="clear" w:color="auto" w:fill="auto"/>
        </w:tcPr>
        <w:p w14:paraId="263FFD4C" w14:textId="77777777" w:rsidR="00CC539E" w:rsidRPr="00706218" w:rsidRDefault="008F768B" w:rsidP="00005CF2">
          <w:pPr>
            <w:pStyle w:val="Dokumentinformation"/>
          </w:pPr>
        </w:p>
      </w:tc>
      <w:tc>
        <w:tcPr>
          <w:tcW w:w="3713" w:type="dxa"/>
          <w:gridSpan w:val="2"/>
          <w:shd w:val="clear" w:color="auto" w:fill="auto"/>
        </w:tcPr>
        <w:p w14:paraId="7FE5228C" w14:textId="77777777" w:rsidR="00CC539E" w:rsidRPr="00EE2C83" w:rsidRDefault="008F768B" w:rsidP="00005CF2">
          <w:pPr>
            <w:pStyle w:val="Dokumenttyp"/>
            <w:spacing w:before="20"/>
          </w:pPr>
          <w:bookmarkStart w:id="8" w:name="bmkDocType_01"/>
          <w:r>
            <w:t xml:space="preserve"> </w:t>
          </w:r>
          <w:bookmarkEnd w:id="8"/>
        </w:p>
      </w:tc>
      <w:tc>
        <w:tcPr>
          <w:tcW w:w="1452" w:type="dxa"/>
          <w:shd w:val="clear" w:color="auto" w:fill="auto"/>
        </w:tcPr>
        <w:p w14:paraId="146B622D" w14:textId="77777777" w:rsidR="00CC539E" w:rsidRPr="00706218" w:rsidRDefault="008F768B" w:rsidP="00612E5E">
          <w:pPr>
            <w:pStyle w:val="Dokumentinformation"/>
            <w:spacing w:before="20"/>
            <w:jc w:val="right"/>
          </w:pPr>
          <w:bookmarkStart w:id="9" w:name="capPageNbr_01"/>
          <w:r>
            <w:t>Sida</w:t>
          </w:r>
          <w:bookmarkEnd w:id="9"/>
          <w:r>
            <w:t xml:space="preserve"> </w:t>
          </w:r>
          <w:bookmarkStart w:id="10" w:name="objPageNbr_01"/>
          <w:r>
            <w:fldChar w:fldCharType="begin"/>
          </w:r>
          <w:r>
            <w:instrText xml:space="preserve"> PAGE   \* MERGEFORMAT </w:instrText>
          </w:r>
          <w:r>
            <w:fldChar w:fldCharType="separate"/>
          </w:r>
          <w:r>
            <w:rPr>
              <w:noProof/>
            </w:rPr>
            <w:t>1</w:t>
          </w:r>
          <w:r>
            <w:fldChar w:fldCharType="end"/>
          </w:r>
          <w:r>
            <w:t xml:space="preserve"> (</w:t>
          </w:r>
          <w:r>
            <w:fldChar w:fldCharType="begin"/>
          </w:r>
          <w:r>
            <w:instrText xml:space="preserve"> NUMPAGES   \* MERGEFORMAT </w:instrText>
          </w:r>
          <w:r>
            <w:fldChar w:fldCharType="separate"/>
          </w:r>
          <w:r>
            <w:rPr>
              <w:noProof/>
            </w:rPr>
            <w:t>1</w:t>
          </w:r>
          <w:r>
            <w:rPr>
              <w:noProof/>
            </w:rPr>
            <w:fldChar w:fldCharType="end"/>
          </w:r>
          <w:r>
            <w:t xml:space="preserve">) </w:t>
          </w:r>
          <w:bookmarkEnd w:id="10"/>
        </w:p>
      </w:tc>
    </w:tr>
    <w:tr w:rsidR="00CC539E" w:rsidRPr="00706218" w14:paraId="5FC7B3F6" w14:textId="77777777" w:rsidTr="00DB7629">
      <w:tc>
        <w:tcPr>
          <w:tcW w:w="5292" w:type="dxa"/>
          <w:shd w:val="clear" w:color="auto" w:fill="auto"/>
        </w:tcPr>
        <w:p w14:paraId="44FF490B" w14:textId="77777777" w:rsidR="00CC539E" w:rsidRPr="00706218" w:rsidRDefault="008F768B" w:rsidP="00005CF2">
          <w:pPr>
            <w:pStyle w:val="Ledtext"/>
          </w:pPr>
        </w:p>
      </w:tc>
      <w:tc>
        <w:tcPr>
          <w:tcW w:w="2603" w:type="dxa"/>
          <w:shd w:val="clear" w:color="auto" w:fill="auto"/>
        </w:tcPr>
        <w:p w14:paraId="10A20C55" w14:textId="77777777" w:rsidR="00CC539E" w:rsidRPr="00706218" w:rsidRDefault="008F768B" w:rsidP="00005CF2">
          <w:pPr>
            <w:pStyle w:val="Ledtext"/>
          </w:pPr>
          <w:bookmarkStart w:id="11" w:name="capDocDate_01"/>
          <w:r>
            <w:t>Datum</w:t>
          </w:r>
          <w:bookmarkEnd w:id="11"/>
        </w:p>
      </w:tc>
      <w:tc>
        <w:tcPr>
          <w:tcW w:w="2562" w:type="dxa"/>
          <w:gridSpan w:val="2"/>
          <w:shd w:val="clear" w:color="auto" w:fill="auto"/>
        </w:tcPr>
        <w:p w14:paraId="33BFCA7C" w14:textId="77777777" w:rsidR="00CC539E" w:rsidRPr="00706218" w:rsidRDefault="008F768B" w:rsidP="00005CF2">
          <w:pPr>
            <w:pStyle w:val="Ledtext"/>
          </w:pPr>
          <w:bookmarkStart w:id="12" w:name="capOurRef_01"/>
          <w:r>
            <w:t xml:space="preserve"> </w:t>
          </w:r>
          <w:bookmarkEnd w:id="12"/>
        </w:p>
      </w:tc>
    </w:tr>
    <w:tr w:rsidR="00CC539E" w:rsidRPr="00706218" w14:paraId="0EDC7098" w14:textId="77777777" w:rsidTr="00DB7629">
      <w:trPr>
        <w:trHeight w:val="2268"/>
      </w:trPr>
      <w:tc>
        <w:tcPr>
          <w:tcW w:w="5292" w:type="dxa"/>
          <w:shd w:val="clear" w:color="auto" w:fill="auto"/>
        </w:tcPr>
        <w:p w14:paraId="0B4FD80F" w14:textId="77777777" w:rsidR="00CC539E" w:rsidRPr="00706218" w:rsidRDefault="008F768B" w:rsidP="00005CF2">
          <w:pPr>
            <w:pStyle w:val="Avsndarinformation"/>
          </w:pPr>
        </w:p>
      </w:tc>
      <w:tc>
        <w:tcPr>
          <w:tcW w:w="2603" w:type="dxa"/>
          <w:shd w:val="clear" w:color="auto" w:fill="auto"/>
        </w:tcPr>
        <w:p w14:paraId="11207C50" w14:textId="77777777" w:rsidR="00CC539E" w:rsidRPr="00706218" w:rsidRDefault="008F768B" w:rsidP="00005CF2">
          <w:pPr>
            <w:pStyle w:val="Dokumentinformation"/>
          </w:pPr>
          <w:bookmarkStart w:id="13" w:name="bmkDocDate_01"/>
          <w:r>
            <w:t>2023-11-03</w:t>
          </w:r>
          <w:bookmarkEnd w:id="13"/>
        </w:p>
      </w:tc>
      <w:tc>
        <w:tcPr>
          <w:tcW w:w="2562" w:type="dxa"/>
          <w:gridSpan w:val="2"/>
          <w:shd w:val="clear" w:color="auto" w:fill="auto"/>
        </w:tcPr>
        <w:p w14:paraId="264DB9C5" w14:textId="77777777" w:rsidR="00CC539E" w:rsidRPr="00706218" w:rsidRDefault="008F768B" w:rsidP="00005CF2">
          <w:pPr>
            <w:pStyle w:val="Dokumentinformation"/>
          </w:pPr>
          <w:bookmarkStart w:id="14" w:name="bmkOurRef_01"/>
          <w:r>
            <w:t xml:space="preserve"> </w:t>
          </w:r>
          <w:bookmarkEnd w:id="14"/>
        </w:p>
      </w:tc>
    </w:tr>
  </w:tbl>
  <w:p w14:paraId="39D82946" w14:textId="77777777" w:rsidR="00CC539E" w:rsidRDefault="008F768B" w:rsidP="00612E5E">
    <w:pPr>
      <w:pStyle w:val="Ledtext"/>
    </w:pPr>
    <w:bookmarkStart w:id="15" w:name="insFirstHeader_01"/>
    <w:bookmarkEnd w:id="15"/>
    <w:r>
      <w:rPr>
        <w:noProof/>
        <w:lang w:eastAsia="sv-SE"/>
      </w:rPr>
      <mc:AlternateContent>
        <mc:Choice Requires="wps">
          <w:drawing>
            <wp:anchor distT="45720" distB="45720" distL="114300" distR="114300" simplePos="0" relativeHeight="251659264" behindDoc="1" locked="1" layoutInCell="1" allowOverlap="1" wp14:anchorId="17FCEBE4" wp14:editId="5CF23D27">
              <wp:simplePos x="0" y="0"/>
              <wp:positionH relativeFrom="page">
                <wp:posOffset>255181</wp:posOffset>
              </wp:positionH>
              <wp:positionV relativeFrom="page">
                <wp:posOffset>1903228</wp:posOffset>
              </wp:positionV>
              <wp:extent cx="165100" cy="7807960"/>
              <wp:effectExtent l="0" t="0" r="6350" b="2540"/>
              <wp:wrapNone/>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7807960"/>
                      </a:xfrm>
                      <a:prstGeom prst="rect">
                        <a:avLst/>
                      </a:prstGeom>
                      <a:noFill/>
                      <a:ln w="9525">
                        <a:noFill/>
                        <a:miter lim="800000"/>
                        <a:headEnd/>
                        <a:tailEnd/>
                      </a:ln>
                    </wps:spPr>
                    <wps:txbx>
                      <w:txbxContent>
                        <w:bookmarkStart w:id="16" w:name="objTempId_01"/>
                        <w:p w14:paraId="38FB62D3" w14:textId="77777777" w:rsidR="00CC539E" w:rsidRPr="00303C0B" w:rsidRDefault="008F768B" w:rsidP="00612E5E">
                          <w:pPr>
                            <w:pStyle w:val="Blankettnr"/>
                          </w:pPr>
                          <w:r>
                            <w:fldChar w:fldCharType="begin"/>
                          </w:r>
                          <w:r>
                            <w:instrText xml:space="preserve"> COMMENTS   \* MERGEFORMAT </w:instrText>
                          </w:r>
                          <w:r>
                            <w:fldChar w:fldCharType="separate"/>
                          </w:r>
                          <w:r>
                            <w:t>Af 00008_3.0</w:t>
                          </w:r>
                          <w:proofErr w:type="gramStart"/>
                          <w:r>
                            <w:t>_(</w:t>
                          </w:r>
                          <w:proofErr w:type="gramEnd"/>
                          <w:r>
                            <w:t>2018-06-19, AF2000)</w:t>
                          </w:r>
                          <w:r>
                            <w:fldChar w:fldCharType="end"/>
                          </w:r>
                          <w:r>
                            <w:t xml:space="preserve"> </w:t>
                          </w:r>
                          <w:bookmarkEnd w:id="16"/>
                        </w:p>
                      </w:txbxContent>
                    </wps:txbx>
                    <wps:bodyPr rot="0" vert="vert270"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CEBE4" id="_x0000_t202" coordsize="21600,21600" o:spt="202" path="m,l,21600r21600,l21600,xe">
              <v:stroke joinstyle="miter"/>
              <v:path gradientshapeok="t" o:connecttype="rect"/>
            </v:shapetype>
            <v:shape id="Textruta 2" o:spid="_x0000_s1026" type="#_x0000_t202" alt="&quot;&quot;" style="position:absolute;margin-left:20.1pt;margin-top:149.85pt;width:13pt;height:614.8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" filled="f" stroked="f">
              <v:textbox style="layout-flow:vertical;mso-layout-flow-alt:bottom-to-top" inset="1mm,0,0,0">
                <w:txbxContent>
                  <w:bookmarkStart w:id="17" w:name="objTempId_01"/>
                  <w:p w14:paraId="38FB62D3" w14:textId="77777777" w:rsidR="00CC539E" w:rsidRPr="00303C0B" w:rsidRDefault="008F768B" w:rsidP="00612E5E">
                    <w:pPr>
                      <w:pStyle w:val="Blankettnr"/>
                    </w:pPr>
                    <w:r>
                      <w:fldChar w:fldCharType="begin"/>
                    </w:r>
                    <w:r>
                      <w:instrText xml:space="preserve"> COMMENTS   \* MERGEFORMAT </w:instrText>
                    </w:r>
                    <w:r>
                      <w:fldChar w:fldCharType="separate"/>
                    </w:r>
                    <w:r>
                      <w:t>Af 00008_3.0</w:t>
                    </w:r>
                    <w:proofErr w:type="gramStart"/>
                    <w:r>
                      <w:t>_(</w:t>
                    </w:r>
                    <w:proofErr w:type="gramEnd"/>
                    <w:r>
                      <w:t>2018-06-19, AF2000)</w:t>
                    </w:r>
                    <w:r>
                      <w:fldChar w:fldCharType="end"/>
                    </w:r>
                    <w:r>
                      <w:t xml:space="preserve"> </w:t>
                    </w:r>
                    <w:bookmarkEnd w:id="17"/>
                  </w:p>
                </w:txbxContent>
              </v:textbox>
              <w10:wrap anchorx="page" anchory="page"/>
              <w10:anchorlock/>
            </v:shape>
          </w:pict>
        </mc:Fallback>
      </mc:AlternateContent>
    </w:r>
  </w:p>
  <w:p w14:paraId="34B422CB" w14:textId="77777777" w:rsidR="00706218" w:rsidRPr="00CC539E" w:rsidRDefault="008F768B" w:rsidP="00CC53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379B72DE"/>
    <w:multiLevelType w:val="multilevel"/>
    <w:tmpl w:val="C0FE46D8"/>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3"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08210958">
    <w:abstractNumId w:val="1"/>
  </w:num>
  <w:num w:numId="2" w16cid:durableId="2081711339">
    <w:abstractNumId w:val="0"/>
  </w:num>
  <w:num w:numId="3" w16cid:durableId="1369259180">
    <w:abstractNumId w:val="3"/>
  </w:num>
  <w:num w:numId="4" w16cid:durableId="705063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8B"/>
    <w:rsid w:val="000944E6"/>
    <w:rsid w:val="00201C91"/>
    <w:rsid w:val="00247A3E"/>
    <w:rsid w:val="00260576"/>
    <w:rsid w:val="002642E0"/>
    <w:rsid w:val="003038D4"/>
    <w:rsid w:val="00561F22"/>
    <w:rsid w:val="00625B2E"/>
    <w:rsid w:val="006A677D"/>
    <w:rsid w:val="006F467C"/>
    <w:rsid w:val="00854CF7"/>
    <w:rsid w:val="008F768B"/>
    <w:rsid w:val="00941654"/>
    <w:rsid w:val="00A32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D69D"/>
  <w15:chartTrackingRefBased/>
  <w15:docId w15:val="{926D002E-395B-40F2-89E3-2AAC9096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F768B"/>
    <w:pPr>
      <w:spacing w:after="0" w:line="240" w:lineRule="auto"/>
    </w:pPr>
    <w:rPr>
      <w:rFonts w:ascii="Georgia" w:eastAsia="Georgia" w:hAnsi="Georgia" w:cs="Times New Roman"/>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41654"/>
    <w:pPr>
      <w:tabs>
        <w:tab w:val="center" w:pos="4536"/>
        <w:tab w:val="right" w:pos="9072"/>
      </w:tabs>
    </w:pPr>
  </w:style>
  <w:style w:type="character" w:customStyle="1" w:styleId="SidhuvudChar">
    <w:name w:val="Sidhuvud Char"/>
    <w:basedOn w:val="Standardstycketeckensnitt"/>
    <w:link w:val="Sidhuvud"/>
    <w:uiPriority w:val="99"/>
    <w:semiHidden/>
    <w:rsid w:val="00941654"/>
    <w:rPr>
      <w:sz w:val="21"/>
    </w:rPr>
  </w:style>
  <w:style w:type="paragraph" w:styleId="Sidfot">
    <w:name w:val="footer"/>
    <w:basedOn w:val="Normal"/>
    <w:link w:val="SidfotChar"/>
    <w:uiPriority w:val="99"/>
    <w:semiHidden/>
    <w:rsid w:val="00625B2E"/>
    <w:pPr>
      <w:tabs>
        <w:tab w:val="center" w:pos="4536"/>
        <w:tab w:val="right" w:pos="9072"/>
      </w:tabs>
    </w:pPr>
  </w:style>
  <w:style w:type="character" w:customStyle="1" w:styleId="SidfotChar">
    <w:name w:val="Sidfot Char"/>
    <w:basedOn w:val="Standardstycketeckensnitt"/>
    <w:link w:val="Sidfot"/>
    <w:uiPriority w:val="99"/>
    <w:semiHidden/>
    <w:rsid w:val="00625B2E"/>
    <w:rPr>
      <w:sz w:val="21"/>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paragraph" w:styleId="Ingetavstnd">
    <w:name w:val="No Spacing"/>
    <w:uiPriority w:val="1"/>
    <w:semiHidden/>
    <w:qFormat/>
    <w:rsid w:val="00247A3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betsformedlingen.se/statistik/sok-statistik/tidigare-statisti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b.se/hitta-statistik/statistik-efter-amne/arbetsmarknad/sysselsattning-forvarvsarbete-och-arbetstider/befolkningens-arbetsmarknadsstatus/produktrelaterat/fordjupad-information/fa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3680</Characters>
  <Application>Microsoft Office Word</Application>
  <DocSecurity>0</DocSecurity>
  <Lines>334</Lines>
  <Paragraphs>262</Paragraphs>
  <ScaleCrop>false</ScaleCrop>
  <HeadingPairs>
    <vt:vector size="4" baseType="variant">
      <vt:variant>
        <vt:lpstr>Rubrik</vt:lpstr>
      </vt:variant>
      <vt:variant>
        <vt:i4>1</vt:i4>
      </vt:variant>
      <vt:variant>
        <vt:lpstr>Rubriker</vt:lpstr>
      </vt:variant>
      <vt:variant>
        <vt:i4>11</vt:i4>
      </vt:variant>
    </vt:vector>
  </HeadingPairs>
  <TitlesOfParts>
    <vt:vector size="12" baseType="lpstr">
      <vt:lpstr/>
      <vt:lpstr>Frågor och svar om hur Arbetsförmedlingen beräknar andelen arbetslösa från 2024</vt:lpstr>
      <vt:lpstr>    Bakgrund</vt:lpstr>
      <vt:lpstr>        Från och med 2024 beräknar Arbetsförmedlingen andelen arbetslösa på ett nytt sät</vt:lpstr>
      <vt:lpstr>        På vilket sätt skiljer sig BAS från RAMS?</vt:lpstr>
      <vt:lpstr>        Hur påverkar det nya beräkningssättet Arbetsförmedlingens statistik av andelen a</vt:lpstr>
      <vt:lpstr>        Blir våra siffror av andel arbetslösa bättre eller sämre med det nya beräkningss</vt:lpstr>
      <vt:lpstr>        Kan jag jämföra andelen arbetslösa med äldre uppgifter (exempelvis med statistik</vt:lpstr>
      <vt:lpstr>        Hur lång tidsserie finns med detta beräkningssätt?</vt:lpstr>
      <vt:lpstr>        När publiceras den nya beräkningen av andelen arbetslösa?</vt:lpstr>
      <vt:lpstr>        Hur beräknas den relativa arbetslösheten från och med 2024?</vt:lpstr>
      <vt:lpstr>        Varför är det ett streck (-) i stället för siffra i månadsstatistiken?</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Frågor och svar om hur Arbetsförmedlingen beräknar andelen arbetslösa från 2024</dc:title>
  <dc:subject/>
  <dc:creator>agneta.mattsson@arbetsformedlingen.se</dc:creator>
  <cp:keywords/>
  <dc:description/>
  <cp:lastModifiedBy>Joanna Klasén</cp:lastModifiedBy>
  <cp:revision>1</cp:revision>
  <dcterms:created xsi:type="dcterms:W3CDTF">2024-01-08T13:38:00Z</dcterms:created>
  <dcterms:modified xsi:type="dcterms:W3CDTF">2024-01-08T13:40:00Z</dcterms:modified>
</cp:coreProperties>
</file>